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AA1C2" w14:textId="77777777" w:rsidR="00632D39" w:rsidRPr="00DA7131" w:rsidRDefault="00632D39" w:rsidP="00D659B9">
      <w:pPr>
        <w:spacing w:after="0"/>
        <w:jc w:val="both"/>
        <w:rPr>
          <w:rFonts w:ascii="Sylfaen" w:hAnsi="Sylfaen" w:cs="Sylfaen"/>
          <w:i/>
          <w:sz w:val="24"/>
          <w:lang w:val="ka-GE"/>
        </w:rPr>
      </w:pPr>
    </w:p>
    <w:p w14:paraId="787C6F9B" w14:textId="0C0ED4B8" w:rsidR="005705C5" w:rsidRPr="00D143DD" w:rsidRDefault="005705C5" w:rsidP="00D143DD">
      <w:pPr>
        <w:jc w:val="both"/>
        <w:rPr>
          <w:rFonts w:ascii="Sylfaen" w:hAnsi="Sylfaen"/>
          <w:b/>
          <w:sz w:val="24"/>
          <w:u w:val="single"/>
          <w:lang w:val="ka-GE"/>
        </w:rPr>
      </w:pPr>
      <w:r w:rsidRPr="00D143DD">
        <w:rPr>
          <w:rFonts w:ascii="Sylfaen" w:hAnsi="Sylfaen"/>
          <w:b/>
          <w:sz w:val="24"/>
          <w:u w:val="single"/>
          <w:lang w:val="ka-GE"/>
        </w:rPr>
        <w:t>ეპიდსიტუაცია</w:t>
      </w:r>
    </w:p>
    <w:p w14:paraId="664C6DD2" w14:textId="165CB5E8" w:rsidR="0054047D" w:rsidRDefault="00CF2838" w:rsidP="00D659B9">
      <w:pPr>
        <w:jc w:val="both"/>
        <w:rPr>
          <w:rFonts w:ascii="Sylfaen" w:hAnsi="Sylfaen"/>
          <w:lang w:val="ka-GE"/>
        </w:rPr>
      </w:pPr>
      <w:r>
        <w:rPr>
          <w:rFonts w:ascii="Sylfaen" w:hAnsi="Sylfaen"/>
        </w:rPr>
        <w:t>1</w:t>
      </w:r>
      <w:r w:rsidR="00974A4E">
        <w:rPr>
          <w:rFonts w:ascii="Sylfaen" w:hAnsi="Sylfaen"/>
        </w:rPr>
        <w:t>4</w:t>
      </w:r>
      <w:r w:rsidR="00E53871">
        <w:rPr>
          <w:rFonts w:ascii="Sylfaen" w:hAnsi="Sylfaen"/>
          <w:lang w:val="ka-GE"/>
        </w:rPr>
        <w:t>.05.2020 09:00</w:t>
      </w:r>
      <w:r w:rsidR="00AD0C17" w:rsidRPr="00AD0C17">
        <w:rPr>
          <w:rFonts w:ascii="Sylfaen" w:hAnsi="Sylfaen"/>
          <w:lang w:val="ka-GE"/>
        </w:rPr>
        <w:t xml:space="preserve"> სთ</w:t>
      </w:r>
    </w:p>
    <w:p w14:paraId="20CDC970" w14:textId="1D1E0CB3" w:rsidR="00C71B07" w:rsidRPr="00DA7131" w:rsidRDefault="00632D39" w:rsidP="00D659B9">
      <w:pPr>
        <w:jc w:val="both"/>
        <w:rPr>
          <w:rFonts w:ascii="Sylfaen" w:hAnsi="Sylfaen"/>
          <w:b/>
          <w:sz w:val="24"/>
          <w:u w:val="single"/>
          <w:lang w:val="ka-GE"/>
        </w:rPr>
      </w:pPr>
      <w:r w:rsidRPr="00DA7131">
        <w:rPr>
          <w:rFonts w:ascii="Sylfaen" w:hAnsi="Sylfaen"/>
          <w:b/>
          <w:sz w:val="24"/>
          <w:u w:val="single"/>
          <w:lang w:val="ka-GE"/>
        </w:rPr>
        <w:t>საქართველო</w:t>
      </w:r>
    </w:p>
    <w:p w14:paraId="063E159D" w14:textId="12CAD8A9" w:rsidR="00AD0C17" w:rsidRDefault="00974A4E" w:rsidP="00D659B9">
      <w:pPr>
        <w:jc w:val="both"/>
        <w:rPr>
          <w:rFonts w:ascii="Sylfaen" w:hAnsi="Sylfaen"/>
          <w:sz w:val="24"/>
          <w:lang w:val="ka-GE"/>
        </w:rPr>
      </w:pPr>
      <w:r>
        <w:rPr>
          <w:rFonts w:ascii="Sylfaen" w:hAnsi="Sylfaen"/>
          <w:sz w:val="24"/>
          <w:lang w:val="ka-GE"/>
        </w:rPr>
        <w:t>14</w:t>
      </w:r>
      <w:r w:rsidR="00EF77BA">
        <w:rPr>
          <w:rFonts w:ascii="Sylfaen" w:hAnsi="Sylfaen"/>
          <w:sz w:val="24"/>
        </w:rPr>
        <w:t xml:space="preserve"> </w:t>
      </w:r>
      <w:r w:rsidR="00EF77BA">
        <w:rPr>
          <w:rFonts w:ascii="Sylfaen" w:hAnsi="Sylfaen"/>
          <w:sz w:val="24"/>
          <w:lang w:val="ka-GE"/>
        </w:rPr>
        <w:t>მაისის</w:t>
      </w:r>
      <w:r w:rsidR="001649B9">
        <w:rPr>
          <w:rFonts w:ascii="Sylfaen" w:hAnsi="Sylfaen"/>
          <w:sz w:val="24"/>
          <w:lang w:val="ka-GE"/>
        </w:rPr>
        <w:t xml:space="preserve"> </w:t>
      </w:r>
      <w:r w:rsidR="00AD0C17">
        <w:rPr>
          <w:rFonts w:ascii="Sylfaen" w:hAnsi="Sylfaen"/>
          <w:sz w:val="24"/>
          <w:lang w:val="ka-GE"/>
        </w:rPr>
        <w:t xml:space="preserve">ტესტირების </w:t>
      </w:r>
      <w:r w:rsidR="00BE1603" w:rsidRPr="00DA7131">
        <w:rPr>
          <w:rFonts w:ascii="Sylfaen" w:hAnsi="Sylfaen"/>
          <w:sz w:val="24"/>
          <w:lang w:val="ka-GE"/>
        </w:rPr>
        <w:t xml:space="preserve">მონაცემები (ბოლო 24 </w:t>
      </w:r>
      <w:r w:rsidR="00123412" w:rsidRPr="00DA7131">
        <w:rPr>
          <w:rFonts w:ascii="Sylfaen" w:hAnsi="Sylfaen"/>
          <w:sz w:val="24"/>
          <w:lang w:val="ka-GE"/>
        </w:rPr>
        <w:t>საათი)</w:t>
      </w:r>
      <w:r w:rsidR="00AD0C17">
        <w:rPr>
          <w:rFonts w:ascii="Sylfaen" w:hAnsi="Sylfaen"/>
          <w:sz w:val="24"/>
          <w:lang w:val="ka-GE"/>
        </w:rPr>
        <w:t>:</w:t>
      </w:r>
    </w:p>
    <w:p w14:paraId="4CD2C0C7" w14:textId="42338A1D" w:rsidR="00AD0C17" w:rsidRPr="00AD0C17" w:rsidRDefault="00123412" w:rsidP="00AD0C17">
      <w:pPr>
        <w:pStyle w:val="ListParagraph"/>
        <w:numPr>
          <w:ilvl w:val="0"/>
          <w:numId w:val="10"/>
        </w:numPr>
        <w:jc w:val="both"/>
        <w:rPr>
          <w:rFonts w:ascii="Sylfaen" w:hAnsi="Sylfaen"/>
          <w:sz w:val="24"/>
          <w:lang w:val="ka-GE"/>
        </w:rPr>
      </w:pPr>
      <w:r w:rsidRPr="00AD0C17">
        <w:rPr>
          <w:rFonts w:ascii="Sylfaen" w:hAnsi="Sylfaen"/>
          <w:sz w:val="24"/>
          <w:lang w:val="ka-GE"/>
        </w:rPr>
        <w:t>ლუგარი</w:t>
      </w:r>
      <w:r w:rsidR="00DD42DA">
        <w:rPr>
          <w:rFonts w:ascii="Sylfaen" w:hAnsi="Sylfaen"/>
          <w:sz w:val="24"/>
          <w:lang w:val="ka-GE"/>
        </w:rPr>
        <w:t>ს</w:t>
      </w:r>
      <w:r w:rsidR="00632D39" w:rsidRPr="00AD0C17">
        <w:rPr>
          <w:rFonts w:ascii="Sylfaen" w:hAnsi="Sylfaen"/>
          <w:sz w:val="24"/>
          <w:lang w:val="ka-GE"/>
        </w:rPr>
        <w:t xml:space="preserve"> </w:t>
      </w:r>
      <w:r w:rsidR="00AD0C17" w:rsidRPr="00DD42DA">
        <w:rPr>
          <w:rFonts w:ascii="Sylfaen" w:hAnsi="Sylfaen"/>
          <w:sz w:val="24"/>
        </w:rPr>
        <w:t>(</w:t>
      </w:r>
      <w:r w:rsidR="00AD0C17" w:rsidRPr="00AD0C17">
        <w:rPr>
          <w:rFonts w:ascii="Sylfaen" w:hAnsi="Sylfaen"/>
          <w:sz w:val="24"/>
          <w:lang w:val="ka-GE"/>
        </w:rPr>
        <w:t xml:space="preserve">თბილისი) </w:t>
      </w:r>
      <w:r w:rsidR="00D33297">
        <w:rPr>
          <w:rFonts w:ascii="Sylfaen" w:hAnsi="Sylfaen"/>
          <w:b/>
          <w:bCs/>
          <w:sz w:val="24"/>
          <w:u w:val="single"/>
          <w:lang w:val="ka-GE"/>
        </w:rPr>
        <w:t>513</w:t>
      </w:r>
      <w:r w:rsidR="0080506E" w:rsidRPr="00AD0C17">
        <w:rPr>
          <w:rFonts w:ascii="Sylfaen" w:hAnsi="Sylfaen"/>
          <w:b/>
          <w:bCs/>
          <w:sz w:val="24"/>
          <w:u w:val="single"/>
          <w:lang w:val="ka-GE"/>
        </w:rPr>
        <w:t xml:space="preserve"> </w:t>
      </w:r>
      <w:r w:rsidR="00AD0C17" w:rsidRPr="00AD0C17">
        <w:rPr>
          <w:rFonts w:ascii="Sylfaen" w:hAnsi="Sylfaen"/>
          <w:sz w:val="24"/>
          <w:lang w:val="ka-GE"/>
        </w:rPr>
        <w:t>ნიმუში</w:t>
      </w:r>
      <w:r w:rsidR="00CE3D31">
        <w:rPr>
          <w:rFonts w:ascii="Sylfaen" w:hAnsi="Sylfaen"/>
          <w:sz w:val="24"/>
        </w:rPr>
        <w:t xml:space="preserve"> </w:t>
      </w:r>
    </w:p>
    <w:p w14:paraId="07F8109A" w14:textId="78487943"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იმერეთის სამმართველო (</w:t>
      </w:r>
      <w:r w:rsidR="001F50D3" w:rsidRPr="00AD0C17">
        <w:rPr>
          <w:rFonts w:ascii="Sylfaen" w:hAnsi="Sylfaen"/>
          <w:sz w:val="24"/>
          <w:lang w:val="ka-GE"/>
        </w:rPr>
        <w:t>ქუთაისი</w:t>
      </w:r>
      <w:r>
        <w:rPr>
          <w:rFonts w:ascii="Sylfaen" w:hAnsi="Sylfaen"/>
          <w:sz w:val="24"/>
          <w:lang w:val="ka-GE"/>
        </w:rPr>
        <w:t>)</w:t>
      </w:r>
      <w:r w:rsidR="00A95864" w:rsidRPr="00AD0C17">
        <w:rPr>
          <w:rFonts w:ascii="Sylfaen" w:hAnsi="Sylfaen"/>
          <w:sz w:val="24"/>
        </w:rPr>
        <w:t xml:space="preserve"> </w:t>
      </w:r>
      <w:r w:rsidR="00D33297">
        <w:rPr>
          <w:rFonts w:ascii="Sylfaen" w:hAnsi="Sylfaen"/>
          <w:b/>
          <w:sz w:val="24"/>
          <w:u w:val="single"/>
          <w:lang w:val="ka-GE"/>
        </w:rPr>
        <w:t>204</w:t>
      </w:r>
      <w:r w:rsidR="00A5639B">
        <w:rPr>
          <w:rFonts w:ascii="Sylfaen" w:hAnsi="Sylfaen"/>
          <w:b/>
          <w:sz w:val="24"/>
          <w:u w:val="single"/>
          <w:lang w:val="ka-GE"/>
        </w:rPr>
        <w:t xml:space="preserve"> </w:t>
      </w:r>
      <w:r w:rsidRPr="00AD0C17">
        <w:rPr>
          <w:rFonts w:ascii="Sylfaen" w:hAnsi="Sylfaen"/>
          <w:sz w:val="24"/>
          <w:lang w:val="ka-GE"/>
        </w:rPr>
        <w:t>ნიმუში</w:t>
      </w:r>
      <w:r w:rsidR="00CE3D31">
        <w:rPr>
          <w:rFonts w:ascii="Sylfaen" w:hAnsi="Sylfaen"/>
          <w:sz w:val="24"/>
        </w:rPr>
        <w:t xml:space="preserve"> </w:t>
      </w:r>
      <w:r w:rsidR="00CE3D31" w:rsidRPr="00582231">
        <w:rPr>
          <w:rFonts w:ascii="Sylfaen" w:hAnsi="Sylfaen"/>
          <w:sz w:val="24"/>
          <w:lang w:val="ka-GE"/>
        </w:rPr>
        <w:t>(განმეორებითი</w:t>
      </w:r>
      <w:r w:rsidR="00CE3D31">
        <w:rPr>
          <w:rFonts w:ascii="Sylfaen" w:hAnsi="Sylfaen"/>
          <w:sz w:val="24"/>
        </w:rPr>
        <w:t xml:space="preserve"> 1</w:t>
      </w:r>
      <w:r w:rsidR="00CE3D31" w:rsidRPr="00582231">
        <w:rPr>
          <w:rFonts w:ascii="Sylfaen" w:hAnsi="Sylfaen"/>
          <w:sz w:val="24"/>
          <w:lang w:val="ka-GE"/>
        </w:rPr>
        <w:t>)</w:t>
      </w:r>
    </w:p>
    <w:p w14:paraId="61792DDE" w14:textId="355F4410" w:rsidR="00AD0C17" w:rsidRPr="00AD0C17" w:rsidRDefault="00AD0C17" w:rsidP="00AD0C17">
      <w:pPr>
        <w:pStyle w:val="ListParagraph"/>
        <w:numPr>
          <w:ilvl w:val="0"/>
          <w:numId w:val="10"/>
        </w:numPr>
        <w:jc w:val="both"/>
        <w:rPr>
          <w:rFonts w:ascii="Sylfaen" w:hAnsi="Sylfaen"/>
          <w:b/>
          <w:sz w:val="24"/>
          <w:u w:val="single"/>
        </w:rPr>
      </w:pPr>
      <w:r>
        <w:rPr>
          <w:rFonts w:ascii="Sylfaen" w:hAnsi="Sylfaen"/>
          <w:sz w:val="24"/>
          <w:lang w:val="ka-GE"/>
        </w:rPr>
        <w:t>აჭარის სამმართველო (</w:t>
      </w:r>
      <w:r w:rsidR="001F50D3" w:rsidRPr="00AD0C17">
        <w:rPr>
          <w:rFonts w:ascii="Sylfaen" w:hAnsi="Sylfaen"/>
          <w:sz w:val="24"/>
          <w:lang w:val="ka-GE"/>
        </w:rPr>
        <w:t>ბათუმი</w:t>
      </w:r>
      <w:r>
        <w:rPr>
          <w:rFonts w:ascii="Sylfaen" w:hAnsi="Sylfaen"/>
          <w:sz w:val="24"/>
          <w:lang w:val="ka-GE"/>
        </w:rPr>
        <w:t>)</w:t>
      </w:r>
      <w:r w:rsidR="001F50D3" w:rsidRPr="00AD0C17">
        <w:rPr>
          <w:rFonts w:ascii="Sylfaen" w:hAnsi="Sylfaen"/>
          <w:b/>
          <w:sz w:val="24"/>
          <w:u w:val="single"/>
          <w:lang w:val="ka-GE"/>
        </w:rPr>
        <w:t xml:space="preserve"> </w:t>
      </w:r>
      <w:r w:rsidR="00D33297">
        <w:rPr>
          <w:rFonts w:ascii="Sylfaen" w:hAnsi="Sylfaen"/>
          <w:b/>
          <w:sz w:val="24"/>
          <w:u w:val="single"/>
        </w:rPr>
        <w:t>366</w:t>
      </w:r>
      <w:r w:rsidR="008F2B74">
        <w:rPr>
          <w:rFonts w:ascii="Sylfaen" w:hAnsi="Sylfaen"/>
          <w:b/>
          <w:sz w:val="24"/>
          <w:u w:val="single"/>
        </w:rPr>
        <w:t xml:space="preserve"> </w:t>
      </w:r>
      <w:r w:rsidRPr="00AD0C17">
        <w:rPr>
          <w:rFonts w:ascii="Sylfaen" w:hAnsi="Sylfaen"/>
          <w:sz w:val="24"/>
          <w:lang w:val="ka-GE"/>
        </w:rPr>
        <w:t>ნიმუში</w:t>
      </w:r>
      <w:r w:rsidR="00D33297">
        <w:rPr>
          <w:rFonts w:ascii="Sylfaen" w:hAnsi="Sylfaen"/>
          <w:sz w:val="24"/>
          <w:lang w:val="ka-GE"/>
        </w:rPr>
        <w:t xml:space="preserve"> </w:t>
      </w:r>
      <w:r w:rsidR="00D33297" w:rsidRPr="00D33297">
        <w:rPr>
          <w:rFonts w:ascii="Sylfaen" w:hAnsi="Sylfaen"/>
          <w:sz w:val="24"/>
          <w:lang w:val="ka-GE"/>
        </w:rPr>
        <w:t>(განმეორებითი</w:t>
      </w:r>
      <w:r w:rsidR="00D33297">
        <w:rPr>
          <w:rFonts w:ascii="Sylfaen" w:hAnsi="Sylfaen"/>
          <w:sz w:val="24"/>
        </w:rPr>
        <w:t xml:space="preserve"> 97</w:t>
      </w:r>
      <w:r w:rsidR="00D33297" w:rsidRPr="00D33297">
        <w:rPr>
          <w:rFonts w:ascii="Sylfaen" w:hAnsi="Sylfaen"/>
          <w:sz w:val="24"/>
          <w:lang w:val="ka-GE"/>
        </w:rPr>
        <w:t>)</w:t>
      </w:r>
    </w:p>
    <w:p w14:paraId="229D5A64" w14:textId="4EC086B7" w:rsidR="00AD0C17" w:rsidRPr="00582231" w:rsidRDefault="00AD0C17" w:rsidP="00AD0C17">
      <w:pPr>
        <w:pStyle w:val="ListParagraph"/>
        <w:numPr>
          <w:ilvl w:val="0"/>
          <w:numId w:val="10"/>
        </w:numPr>
        <w:jc w:val="both"/>
        <w:rPr>
          <w:rFonts w:ascii="Sylfaen" w:hAnsi="Sylfaen"/>
          <w:sz w:val="24"/>
          <w:lang w:val="ka-GE"/>
        </w:rPr>
      </w:pPr>
      <w:r>
        <w:rPr>
          <w:rFonts w:ascii="Sylfaen" w:hAnsi="Sylfaen"/>
          <w:bCs/>
          <w:sz w:val="24"/>
          <w:lang w:val="ka-GE"/>
        </w:rPr>
        <w:t xml:space="preserve">თბილისის </w:t>
      </w:r>
      <w:r w:rsidR="00123412" w:rsidRPr="00582231">
        <w:rPr>
          <w:rFonts w:ascii="Sylfaen" w:hAnsi="Sylfaen"/>
          <w:bCs/>
          <w:sz w:val="24"/>
          <w:lang w:val="ka-GE"/>
        </w:rPr>
        <w:t>ცენტრალური</w:t>
      </w:r>
      <w:r w:rsidR="00B42A45" w:rsidRPr="00582231">
        <w:rPr>
          <w:rFonts w:ascii="Sylfaen" w:hAnsi="Sylfaen"/>
          <w:sz w:val="24"/>
          <w:lang w:val="ka-GE"/>
        </w:rPr>
        <w:t xml:space="preserve"> ინფექციური საავადმყოფო </w:t>
      </w:r>
      <w:r w:rsidR="00D33297">
        <w:rPr>
          <w:rFonts w:ascii="Sylfaen" w:hAnsi="Sylfaen"/>
          <w:b/>
          <w:sz w:val="24"/>
          <w:u w:val="single"/>
          <w:lang w:val="ka-GE"/>
        </w:rPr>
        <w:t>36</w:t>
      </w:r>
      <w:r w:rsidR="00CF17F1" w:rsidRPr="00582231">
        <w:rPr>
          <w:rFonts w:ascii="Sylfaen" w:hAnsi="Sylfaen"/>
          <w:b/>
          <w:sz w:val="24"/>
          <w:u w:val="single"/>
          <w:lang w:val="ka-GE"/>
        </w:rPr>
        <w:t xml:space="preserve"> </w:t>
      </w:r>
      <w:r w:rsidRPr="00582231">
        <w:rPr>
          <w:rFonts w:ascii="Sylfaen" w:hAnsi="Sylfaen"/>
          <w:sz w:val="24"/>
          <w:lang w:val="ka-GE"/>
        </w:rPr>
        <w:t>ნიმუში</w:t>
      </w:r>
      <w:r w:rsidRPr="00582231">
        <w:rPr>
          <w:rFonts w:ascii="Sylfaen" w:hAnsi="Sylfaen"/>
          <w:b/>
          <w:sz w:val="24"/>
          <w:lang w:val="ka-GE"/>
        </w:rPr>
        <w:t xml:space="preserve"> </w:t>
      </w:r>
      <w:r w:rsidRPr="00582231">
        <w:rPr>
          <w:rFonts w:ascii="Sylfaen" w:hAnsi="Sylfaen"/>
          <w:sz w:val="24"/>
          <w:lang w:val="ka-GE"/>
        </w:rPr>
        <w:t>(</w:t>
      </w:r>
      <w:r w:rsidR="0080506E" w:rsidRPr="00582231">
        <w:rPr>
          <w:rFonts w:ascii="Sylfaen" w:hAnsi="Sylfaen"/>
          <w:sz w:val="24"/>
          <w:lang w:val="ka-GE"/>
        </w:rPr>
        <w:t>განმეორებითი</w:t>
      </w:r>
      <w:r w:rsidR="00D33297">
        <w:rPr>
          <w:rFonts w:ascii="Sylfaen" w:hAnsi="Sylfaen"/>
          <w:sz w:val="24"/>
        </w:rPr>
        <w:t xml:space="preserve"> 5</w:t>
      </w:r>
      <w:r w:rsidRPr="00582231">
        <w:rPr>
          <w:rFonts w:ascii="Sylfaen" w:hAnsi="Sylfaen"/>
          <w:sz w:val="24"/>
          <w:lang w:val="ka-GE"/>
        </w:rPr>
        <w:t>)</w:t>
      </w:r>
    </w:p>
    <w:p w14:paraId="303D3551" w14:textId="12764848" w:rsidR="00AD0C17" w:rsidRPr="00AD0C17" w:rsidRDefault="00CF4330" w:rsidP="00AD0C17">
      <w:pPr>
        <w:pStyle w:val="ListParagraph"/>
        <w:numPr>
          <w:ilvl w:val="0"/>
          <w:numId w:val="10"/>
        </w:numPr>
        <w:jc w:val="both"/>
        <w:rPr>
          <w:rFonts w:ascii="Sylfaen" w:hAnsi="Sylfaen"/>
          <w:sz w:val="24"/>
          <w:lang w:val="ka-GE"/>
        </w:rPr>
      </w:pPr>
      <w:r w:rsidRPr="00582231">
        <w:rPr>
          <w:rFonts w:ascii="Sylfaen" w:hAnsi="Sylfaen"/>
          <w:sz w:val="24"/>
          <w:lang w:val="ka-GE"/>
        </w:rPr>
        <w:t xml:space="preserve">კლინიკა </w:t>
      </w:r>
      <w:r w:rsidR="00AD0C17" w:rsidRPr="00582231">
        <w:rPr>
          <w:rFonts w:ascii="Sylfaen" w:hAnsi="Sylfaen"/>
          <w:sz w:val="24"/>
          <w:lang w:val="ka-GE"/>
        </w:rPr>
        <w:t>„</w:t>
      </w:r>
      <w:r w:rsidRPr="00582231">
        <w:rPr>
          <w:rFonts w:ascii="Sylfaen" w:hAnsi="Sylfaen"/>
          <w:sz w:val="24"/>
          <w:lang w:val="ka-GE"/>
        </w:rPr>
        <w:t>ნეოლაბი</w:t>
      </w:r>
      <w:r w:rsidR="00AD0C17" w:rsidRPr="00582231">
        <w:rPr>
          <w:rFonts w:ascii="Sylfaen" w:hAnsi="Sylfaen"/>
          <w:sz w:val="24"/>
          <w:lang w:val="ka-GE"/>
        </w:rPr>
        <w:t>“</w:t>
      </w:r>
      <w:r w:rsidR="00B93FB9" w:rsidRPr="00582231">
        <w:rPr>
          <w:rFonts w:ascii="Sylfaen" w:hAnsi="Sylfaen"/>
          <w:sz w:val="24"/>
          <w:lang w:val="ka-GE"/>
        </w:rPr>
        <w:t xml:space="preserve"> </w:t>
      </w:r>
      <w:r w:rsidR="00D33297">
        <w:rPr>
          <w:rFonts w:ascii="Sylfaen" w:hAnsi="Sylfaen"/>
          <w:b/>
          <w:sz w:val="24"/>
          <w:u w:val="single"/>
          <w:lang w:val="ka-GE"/>
        </w:rPr>
        <w:t>41</w:t>
      </w:r>
      <w:r w:rsidR="0080506E" w:rsidRPr="00582231">
        <w:rPr>
          <w:rFonts w:ascii="Sylfaen" w:hAnsi="Sylfaen"/>
          <w:b/>
          <w:sz w:val="24"/>
          <w:lang w:val="ka-GE"/>
        </w:rPr>
        <w:t xml:space="preserve"> </w:t>
      </w:r>
      <w:r w:rsidR="00AD0C17" w:rsidRPr="00582231">
        <w:rPr>
          <w:rFonts w:ascii="Sylfaen" w:hAnsi="Sylfaen"/>
          <w:sz w:val="24"/>
          <w:lang w:val="ka-GE"/>
        </w:rPr>
        <w:t>ნიმუში</w:t>
      </w:r>
      <w:r w:rsidR="00AD0C17" w:rsidRPr="00582231">
        <w:rPr>
          <w:rFonts w:ascii="Sylfaen" w:hAnsi="Sylfaen"/>
          <w:b/>
          <w:sz w:val="24"/>
          <w:lang w:val="ka-GE"/>
        </w:rPr>
        <w:t xml:space="preserve"> (</w:t>
      </w:r>
      <w:r w:rsidR="0080506E" w:rsidRPr="00582231">
        <w:rPr>
          <w:rFonts w:ascii="Sylfaen" w:hAnsi="Sylfaen"/>
          <w:sz w:val="24"/>
          <w:lang w:val="ka-GE"/>
        </w:rPr>
        <w:t>განმეორებითი</w:t>
      </w:r>
      <w:r w:rsidR="00D33297">
        <w:rPr>
          <w:rFonts w:ascii="Sylfaen" w:hAnsi="Sylfaen"/>
          <w:sz w:val="24"/>
        </w:rPr>
        <w:t xml:space="preserve"> 12</w:t>
      </w:r>
      <w:r w:rsidR="00AD0C17" w:rsidRPr="00582231">
        <w:rPr>
          <w:rFonts w:ascii="Sylfaen" w:hAnsi="Sylfaen"/>
          <w:sz w:val="24"/>
          <w:lang w:val="ka-GE"/>
        </w:rPr>
        <w:t>)</w:t>
      </w:r>
    </w:p>
    <w:p w14:paraId="6221B781" w14:textId="7D1EDD08" w:rsidR="00AD0C17" w:rsidRPr="00AD0C17" w:rsidRDefault="00165F31" w:rsidP="00AD0C17">
      <w:pPr>
        <w:pStyle w:val="ListParagraph"/>
        <w:numPr>
          <w:ilvl w:val="0"/>
          <w:numId w:val="10"/>
        </w:numPr>
        <w:jc w:val="both"/>
        <w:rPr>
          <w:rFonts w:ascii="Sylfaen" w:hAnsi="Sylfaen"/>
          <w:sz w:val="24"/>
          <w:lang w:val="ka-GE"/>
        </w:rPr>
      </w:pPr>
      <w:r w:rsidRPr="00AD0C17">
        <w:rPr>
          <w:rFonts w:ascii="Sylfaen" w:hAnsi="Sylfaen"/>
          <w:sz w:val="24"/>
          <w:lang w:val="ka-GE"/>
        </w:rPr>
        <w:t>ბათუმის ინფექციური საავადმყოფო</w:t>
      </w:r>
      <w:r w:rsidR="00390163" w:rsidRPr="00AD0C17">
        <w:rPr>
          <w:rFonts w:ascii="Sylfaen" w:hAnsi="Sylfaen"/>
          <w:sz w:val="24"/>
          <w:lang w:val="ka-GE"/>
        </w:rPr>
        <w:t xml:space="preserve"> </w:t>
      </w:r>
      <w:r w:rsidR="00D33297">
        <w:rPr>
          <w:rFonts w:ascii="Sylfaen" w:hAnsi="Sylfaen"/>
          <w:b/>
          <w:sz w:val="24"/>
          <w:u w:val="single"/>
        </w:rPr>
        <w:t>41</w:t>
      </w:r>
      <w:r w:rsidRPr="00AD0C17">
        <w:rPr>
          <w:rFonts w:ascii="Sylfaen" w:hAnsi="Sylfaen"/>
          <w:sz w:val="24"/>
          <w:lang w:val="ka-GE"/>
        </w:rPr>
        <w:t xml:space="preserve"> </w:t>
      </w:r>
      <w:r w:rsidR="00AD0C17" w:rsidRPr="00AD0C17">
        <w:rPr>
          <w:rFonts w:ascii="Sylfaen" w:hAnsi="Sylfaen"/>
          <w:sz w:val="24"/>
          <w:lang w:val="ka-GE"/>
        </w:rPr>
        <w:t xml:space="preserve">ნიმუში </w:t>
      </w:r>
    </w:p>
    <w:p w14:paraId="5E1A3F1D" w14:textId="33D2FCC3"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5D6B9B" w:rsidRPr="00AD0C17">
        <w:rPr>
          <w:rFonts w:ascii="Sylfaen" w:hAnsi="Sylfaen"/>
          <w:sz w:val="24"/>
          <w:lang w:val="ka-GE"/>
        </w:rPr>
        <w:t>ციტო</w:t>
      </w:r>
      <w:r>
        <w:rPr>
          <w:rFonts w:ascii="Sylfaen" w:hAnsi="Sylfaen"/>
          <w:sz w:val="24"/>
          <w:lang w:val="ka-GE"/>
        </w:rPr>
        <w:t>“</w:t>
      </w:r>
      <w:r w:rsidR="00CF4330" w:rsidRPr="00AD0C17">
        <w:rPr>
          <w:rFonts w:ascii="Sylfaen" w:hAnsi="Sylfaen"/>
          <w:sz w:val="24"/>
          <w:lang w:val="ka-GE"/>
        </w:rPr>
        <w:t xml:space="preserve"> </w:t>
      </w:r>
      <w:r w:rsidR="00D33297">
        <w:rPr>
          <w:rFonts w:ascii="Sylfaen" w:hAnsi="Sylfaen"/>
          <w:b/>
          <w:sz w:val="24"/>
          <w:u w:val="single"/>
          <w:lang w:val="ka-GE"/>
        </w:rPr>
        <w:t>45</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b/>
          <w:sz w:val="24"/>
          <w:lang w:val="ka-GE"/>
        </w:rPr>
        <w:t xml:space="preserve"> </w:t>
      </w:r>
      <w:r w:rsidR="00A87A2A" w:rsidRPr="00AD0C17">
        <w:rPr>
          <w:rFonts w:ascii="Sylfaen" w:hAnsi="Sylfaen"/>
          <w:sz w:val="24"/>
        </w:rPr>
        <w:t xml:space="preserve"> </w:t>
      </w:r>
      <w:r w:rsidR="00AD0C17" w:rsidRPr="00AD0C17">
        <w:rPr>
          <w:rFonts w:ascii="Sylfaen" w:hAnsi="Sylfaen"/>
          <w:sz w:val="24"/>
          <w:lang w:val="ka-GE"/>
        </w:rPr>
        <w:t>(</w:t>
      </w:r>
      <w:r w:rsidR="00A87A2A" w:rsidRPr="00AD0C17">
        <w:rPr>
          <w:rFonts w:ascii="Sylfaen" w:hAnsi="Sylfaen"/>
          <w:sz w:val="24"/>
          <w:lang w:val="ka-GE"/>
        </w:rPr>
        <w:t>განმეორებითი</w:t>
      </w:r>
      <w:r w:rsidR="00CE3D31">
        <w:rPr>
          <w:rFonts w:ascii="Sylfaen" w:hAnsi="Sylfaen"/>
          <w:sz w:val="24"/>
          <w:lang w:val="ka-GE"/>
        </w:rPr>
        <w:t xml:space="preserve"> 2</w:t>
      </w:r>
      <w:r w:rsidR="00D33297">
        <w:rPr>
          <w:rFonts w:ascii="Sylfaen" w:hAnsi="Sylfaen"/>
          <w:sz w:val="24"/>
          <w:lang w:val="ka-GE"/>
        </w:rPr>
        <w:t>9</w:t>
      </w:r>
      <w:r w:rsidR="00AD0C17" w:rsidRPr="00AD0C17">
        <w:rPr>
          <w:rFonts w:ascii="Sylfaen" w:hAnsi="Sylfaen"/>
          <w:sz w:val="24"/>
          <w:lang w:val="ka-GE"/>
        </w:rPr>
        <w:t>)</w:t>
      </w:r>
    </w:p>
    <w:p w14:paraId="6C77F322" w14:textId="08DDB494" w:rsidR="00AD0C17" w:rsidRP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623525" w:rsidRPr="00AD0C17">
        <w:rPr>
          <w:rFonts w:ascii="Sylfaen" w:hAnsi="Sylfaen"/>
          <w:sz w:val="24"/>
          <w:lang w:val="ka-GE"/>
        </w:rPr>
        <w:t>მეგალაბი</w:t>
      </w:r>
      <w:r>
        <w:rPr>
          <w:rFonts w:ascii="Sylfaen" w:hAnsi="Sylfaen"/>
          <w:sz w:val="24"/>
          <w:lang w:val="ka-GE"/>
        </w:rPr>
        <w:t>“</w:t>
      </w:r>
      <w:r w:rsidR="00873008" w:rsidRPr="00AD0C17">
        <w:rPr>
          <w:rFonts w:ascii="Sylfaen" w:hAnsi="Sylfaen"/>
          <w:sz w:val="24"/>
          <w:lang w:val="ka-GE"/>
        </w:rPr>
        <w:t xml:space="preserve"> </w:t>
      </w:r>
      <w:r w:rsidR="00D33297">
        <w:rPr>
          <w:rFonts w:ascii="Sylfaen" w:hAnsi="Sylfaen"/>
          <w:b/>
          <w:sz w:val="24"/>
          <w:u w:val="single"/>
          <w:lang w:val="ka-GE"/>
        </w:rPr>
        <w:t xml:space="preserve">28 </w:t>
      </w:r>
      <w:r w:rsidR="00623525" w:rsidRPr="00AD0C17">
        <w:rPr>
          <w:rFonts w:ascii="Sylfaen" w:hAnsi="Sylfaen"/>
          <w:sz w:val="24"/>
          <w:lang w:val="ka-GE"/>
        </w:rPr>
        <w:t>ნიმუში</w:t>
      </w:r>
      <w:r w:rsidR="00D60366">
        <w:rPr>
          <w:rFonts w:ascii="Sylfaen" w:hAnsi="Sylfaen"/>
          <w:sz w:val="24"/>
          <w:lang w:val="ka-GE"/>
        </w:rPr>
        <w:t xml:space="preserve"> (</w:t>
      </w:r>
      <w:r w:rsidR="00160C19">
        <w:rPr>
          <w:rFonts w:ascii="Sylfaen" w:hAnsi="Sylfaen"/>
          <w:sz w:val="24"/>
          <w:lang w:val="ka-GE"/>
        </w:rPr>
        <w:t>განმეორებითი</w:t>
      </w:r>
      <w:r w:rsidR="00D33297">
        <w:rPr>
          <w:rFonts w:ascii="Sylfaen" w:hAnsi="Sylfaen"/>
          <w:sz w:val="24"/>
        </w:rPr>
        <w:t xml:space="preserve"> 18</w:t>
      </w:r>
      <w:r w:rsidR="00160C19">
        <w:rPr>
          <w:rFonts w:ascii="Sylfaen" w:hAnsi="Sylfaen"/>
          <w:sz w:val="24"/>
          <w:lang w:val="ka-GE"/>
        </w:rPr>
        <w:t>)</w:t>
      </w:r>
    </w:p>
    <w:p w14:paraId="0B39F79F" w14:textId="1326F852" w:rsidR="00AD0C17" w:rsidRPr="00AD0C17" w:rsidRDefault="003C18EA" w:rsidP="003C18EA">
      <w:pPr>
        <w:pStyle w:val="ListParagraph"/>
        <w:numPr>
          <w:ilvl w:val="0"/>
          <w:numId w:val="10"/>
        </w:numPr>
        <w:jc w:val="both"/>
        <w:rPr>
          <w:rFonts w:ascii="Sylfaen" w:hAnsi="Sylfaen"/>
          <w:b/>
          <w:sz w:val="24"/>
          <w:u w:val="single"/>
          <w:lang w:val="ka-GE"/>
        </w:rPr>
      </w:pPr>
      <w:r w:rsidRPr="003C18EA">
        <w:rPr>
          <w:rFonts w:ascii="Sylfaen" w:hAnsi="Sylfaen"/>
          <w:bCs/>
          <w:sz w:val="24"/>
        </w:rPr>
        <w:t>მოლეკულური დიაგნოსტიკის ცენტრი (CMD LAB)</w:t>
      </w:r>
      <w:r>
        <w:rPr>
          <w:rFonts w:ascii="Sylfaen" w:hAnsi="Sylfaen"/>
          <w:bCs/>
          <w:sz w:val="24"/>
          <w:lang w:val="ka-GE"/>
        </w:rPr>
        <w:t xml:space="preserve"> </w:t>
      </w:r>
      <w:r w:rsidR="00D33297">
        <w:rPr>
          <w:rFonts w:ascii="Sylfaen" w:hAnsi="Sylfaen"/>
          <w:b/>
          <w:sz w:val="24"/>
          <w:u w:val="single"/>
        </w:rPr>
        <w:t>28</w:t>
      </w:r>
      <w:r w:rsidR="00AD0C17">
        <w:rPr>
          <w:rFonts w:ascii="Sylfaen" w:hAnsi="Sylfaen"/>
          <w:b/>
          <w:sz w:val="24"/>
          <w:u w:val="single"/>
          <w:lang w:val="ka-GE"/>
        </w:rPr>
        <w:t xml:space="preserve"> </w:t>
      </w:r>
      <w:r w:rsidR="00AD0C17" w:rsidRPr="00AD0C17">
        <w:rPr>
          <w:rFonts w:ascii="Sylfaen" w:hAnsi="Sylfaen"/>
          <w:sz w:val="24"/>
          <w:lang w:val="ka-GE"/>
        </w:rPr>
        <w:t>ნიმუში</w:t>
      </w:r>
      <w:r w:rsidR="00160C19">
        <w:rPr>
          <w:rFonts w:ascii="Sylfaen" w:hAnsi="Sylfaen"/>
          <w:sz w:val="24"/>
          <w:lang w:val="ka-GE"/>
        </w:rPr>
        <w:t xml:space="preserve"> </w:t>
      </w:r>
    </w:p>
    <w:p w14:paraId="567A0F68" w14:textId="48C492EF"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გარემოსა და სოფლის მეურნეობის სამინისტროს ქუთაისის ლაბორატორია</w:t>
      </w:r>
      <w:r>
        <w:rPr>
          <w:rFonts w:ascii="Sylfaen" w:hAnsi="Sylfaen"/>
          <w:sz w:val="24"/>
          <w:lang w:val="ka-GE"/>
        </w:rPr>
        <w:t xml:space="preserve"> </w:t>
      </w:r>
      <w:r w:rsidR="00D33297">
        <w:rPr>
          <w:rFonts w:ascii="Sylfaen" w:hAnsi="Sylfaen"/>
          <w:b/>
          <w:sz w:val="24"/>
          <w:u w:val="single"/>
          <w:lang w:val="ka-GE"/>
        </w:rPr>
        <w:t>36</w:t>
      </w:r>
      <w:r w:rsidR="00160C19">
        <w:rPr>
          <w:rFonts w:ascii="Sylfaen" w:hAnsi="Sylfaen"/>
          <w:b/>
          <w:sz w:val="24"/>
          <w:u w:val="single"/>
          <w:lang w:val="ka-GE"/>
        </w:rPr>
        <w:t xml:space="preserve"> </w:t>
      </w:r>
      <w:r w:rsidR="00AD0C17" w:rsidRPr="00AD0C17">
        <w:rPr>
          <w:rFonts w:ascii="Sylfaen" w:hAnsi="Sylfaen"/>
          <w:sz w:val="24"/>
          <w:lang w:val="ka-GE"/>
        </w:rPr>
        <w:t>ნიმუში</w:t>
      </w:r>
      <w:r w:rsidR="00DA7C76" w:rsidRPr="00AD0C17">
        <w:rPr>
          <w:rFonts w:ascii="Sylfaen" w:hAnsi="Sylfaen"/>
          <w:sz w:val="24"/>
          <w:lang w:val="ka-GE"/>
        </w:rPr>
        <w:t xml:space="preserve"> </w:t>
      </w:r>
      <w:r w:rsidR="00D33297" w:rsidRPr="00D33297">
        <w:rPr>
          <w:rFonts w:ascii="Sylfaen" w:hAnsi="Sylfaen"/>
          <w:sz w:val="24"/>
          <w:lang w:val="ka-GE"/>
        </w:rPr>
        <w:t>(განმეორებითი</w:t>
      </w:r>
      <w:r w:rsidR="00D33297" w:rsidRPr="00D33297">
        <w:rPr>
          <w:rFonts w:ascii="Sylfaen" w:hAnsi="Sylfaen"/>
          <w:sz w:val="24"/>
        </w:rPr>
        <w:t xml:space="preserve"> 1</w:t>
      </w:r>
      <w:r w:rsidR="00D33297" w:rsidRPr="00D33297">
        <w:rPr>
          <w:rFonts w:ascii="Sylfaen" w:hAnsi="Sylfaen"/>
          <w:sz w:val="24"/>
          <w:lang w:val="ka-GE"/>
        </w:rPr>
        <w:t>)</w:t>
      </w:r>
    </w:p>
    <w:p w14:paraId="3D479210" w14:textId="42267889" w:rsidR="00AD0C17" w:rsidRPr="00AD0C17" w:rsidRDefault="003C18EA" w:rsidP="003C18EA">
      <w:pPr>
        <w:pStyle w:val="ListParagraph"/>
        <w:numPr>
          <w:ilvl w:val="0"/>
          <w:numId w:val="10"/>
        </w:numPr>
        <w:jc w:val="both"/>
        <w:rPr>
          <w:rFonts w:ascii="Sylfaen" w:hAnsi="Sylfaen"/>
          <w:sz w:val="24"/>
          <w:lang w:val="ka-GE"/>
        </w:rPr>
      </w:pPr>
      <w:r w:rsidRPr="003C18EA">
        <w:rPr>
          <w:rFonts w:ascii="Sylfaen" w:hAnsi="Sylfaen"/>
          <w:sz w:val="24"/>
          <w:lang w:val="ka-GE"/>
        </w:rPr>
        <w:t xml:space="preserve">ზუგდიდის ინფექციური </w:t>
      </w:r>
      <w:r w:rsidR="00D33297">
        <w:rPr>
          <w:rFonts w:ascii="Sylfaen" w:hAnsi="Sylfaen"/>
          <w:b/>
          <w:sz w:val="24"/>
          <w:u w:val="single"/>
          <w:lang w:val="ka-GE"/>
        </w:rPr>
        <w:t>91</w:t>
      </w:r>
      <w:r w:rsidR="00873008" w:rsidRPr="00AD0C17">
        <w:rPr>
          <w:rFonts w:ascii="Sylfaen" w:hAnsi="Sylfaen"/>
          <w:b/>
          <w:sz w:val="24"/>
          <w:u w:val="single"/>
          <w:lang w:val="ka-GE"/>
        </w:rPr>
        <w:t xml:space="preserve"> </w:t>
      </w:r>
      <w:r w:rsidR="00AD0C17" w:rsidRPr="00AD0C17">
        <w:rPr>
          <w:rFonts w:ascii="Sylfaen" w:hAnsi="Sylfaen"/>
          <w:sz w:val="24"/>
          <w:lang w:val="ka-GE"/>
        </w:rPr>
        <w:t>ნიმუში</w:t>
      </w:r>
      <w:r w:rsidR="00C176EB" w:rsidRPr="00AD0C17">
        <w:rPr>
          <w:rFonts w:ascii="Sylfaen" w:hAnsi="Sylfaen"/>
          <w:sz w:val="24"/>
          <w:lang w:val="ka-GE"/>
        </w:rPr>
        <w:t xml:space="preserve"> </w:t>
      </w:r>
    </w:p>
    <w:p w14:paraId="2F8A4C61" w14:textId="4483A4F5" w:rsidR="00AD0C17" w:rsidRDefault="003C18EA" w:rsidP="00AD0C17">
      <w:pPr>
        <w:pStyle w:val="ListParagraph"/>
        <w:numPr>
          <w:ilvl w:val="0"/>
          <w:numId w:val="10"/>
        </w:numPr>
        <w:jc w:val="both"/>
        <w:rPr>
          <w:rFonts w:ascii="Sylfaen" w:hAnsi="Sylfaen"/>
          <w:sz w:val="24"/>
          <w:lang w:val="ka-GE"/>
        </w:rPr>
      </w:pPr>
      <w:r>
        <w:rPr>
          <w:rFonts w:ascii="Sylfaen" w:hAnsi="Sylfaen"/>
          <w:sz w:val="24"/>
          <w:lang w:val="ka-GE"/>
        </w:rPr>
        <w:t>„</w:t>
      </w:r>
      <w:r w:rsidR="00390163" w:rsidRPr="00AD0C17">
        <w:rPr>
          <w:rFonts w:ascii="Sylfaen" w:hAnsi="Sylfaen"/>
          <w:sz w:val="24"/>
          <w:lang w:val="ka-GE"/>
        </w:rPr>
        <w:t>ავერსის</w:t>
      </w:r>
      <w:r>
        <w:rPr>
          <w:rFonts w:ascii="Sylfaen" w:hAnsi="Sylfaen"/>
          <w:sz w:val="24"/>
          <w:lang w:val="ka-GE"/>
        </w:rPr>
        <w:t>“</w:t>
      </w:r>
      <w:r w:rsidR="00390163" w:rsidRPr="00AD0C17">
        <w:rPr>
          <w:rFonts w:ascii="Sylfaen" w:hAnsi="Sylfaen"/>
          <w:sz w:val="24"/>
          <w:lang w:val="ka-GE"/>
        </w:rPr>
        <w:t xml:space="preserve"> კლინიკა </w:t>
      </w:r>
      <w:r w:rsidR="00D33297">
        <w:rPr>
          <w:rFonts w:ascii="Sylfaen" w:hAnsi="Sylfaen"/>
          <w:b/>
          <w:sz w:val="24"/>
          <w:u w:val="single"/>
          <w:lang w:val="ka-GE"/>
        </w:rPr>
        <w:t>167</w:t>
      </w:r>
      <w:r w:rsidR="00A5639B">
        <w:rPr>
          <w:rFonts w:ascii="Sylfaen" w:hAnsi="Sylfaen"/>
          <w:b/>
          <w:sz w:val="24"/>
          <w:u w:val="single"/>
          <w:lang w:val="ka-GE"/>
        </w:rPr>
        <w:t xml:space="preserve"> </w:t>
      </w:r>
      <w:r w:rsidR="00390163" w:rsidRPr="00AD0C17">
        <w:rPr>
          <w:rFonts w:ascii="Sylfaen" w:hAnsi="Sylfaen"/>
          <w:sz w:val="24"/>
          <w:lang w:val="ka-GE"/>
        </w:rPr>
        <w:t>ნიმუში</w:t>
      </w:r>
      <w:r w:rsidR="00C176EB" w:rsidRPr="00AD0C17">
        <w:rPr>
          <w:rFonts w:ascii="Sylfaen" w:hAnsi="Sylfaen"/>
          <w:sz w:val="24"/>
          <w:lang w:val="ka-GE"/>
        </w:rPr>
        <w:t xml:space="preserve"> </w:t>
      </w:r>
      <w:r w:rsidR="00AD0C17" w:rsidRPr="00AD0C17">
        <w:rPr>
          <w:rFonts w:ascii="Sylfaen" w:hAnsi="Sylfaen"/>
          <w:sz w:val="24"/>
          <w:lang w:val="ka-GE"/>
        </w:rPr>
        <w:t>(</w:t>
      </w:r>
      <w:r w:rsidR="00C176EB" w:rsidRPr="00AD0C17">
        <w:rPr>
          <w:rFonts w:ascii="Sylfaen" w:hAnsi="Sylfaen"/>
          <w:sz w:val="24"/>
          <w:lang w:val="ka-GE"/>
        </w:rPr>
        <w:t>განმეორებითი</w:t>
      </w:r>
      <w:r w:rsidR="00DD42DA">
        <w:rPr>
          <w:rFonts w:ascii="Sylfaen" w:hAnsi="Sylfaen"/>
          <w:sz w:val="24"/>
        </w:rPr>
        <w:t xml:space="preserve"> </w:t>
      </w:r>
      <w:r w:rsidR="00D33297">
        <w:rPr>
          <w:rFonts w:ascii="Sylfaen" w:hAnsi="Sylfaen"/>
          <w:sz w:val="24"/>
          <w:lang w:val="ka-GE"/>
        </w:rPr>
        <w:t>66</w:t>
      </w:r>
      <w:r w:rsidR="00AD0C17" w:rsidRPr="00AD0C17">
        <w:rPr>
          <w:rFonts w:ascii="Sylfaen" w:hAnsi="Sylfaen"/>
          <w:sz w:val="24"/>
          <w:lang w:val="ka-GE"/>
        </w:rPr>
        <w:t>)</w:t>
      </w:r>
    </w:p>
    <w:p w14:paraId="6A44C098" w14:textId="5AAF7AAE" w:rsidR="00D05BA9" w:rsidRPr="00AD0C17" w:rsidRDefault="00D05BA9" w:rsidP="00AD0C17">
      <w:pPr>
        <w:pStyle w:val="ListParagraph"/>
        <w:numPr>
          <w:ilvl w:val="0"/>
          <w:numId w:val="10"/>
        </w:numPr>
        <w:jc w:val="both"/>
        <w:rPr>
          <w:rFonts w:ascii="Sylfaen" w:hAnsi="Sylfaen"/>
          <w:sz w:val="24"/>
          <w:lang w:val="ka-GE"/>
        </w:rPr>
      </w:pPr>
      <w:r>
        <w:rPr>
          <w:rFonts w:ascii="Sylfaen" w:hAnsi="Sylfaen"/>
          <w:sz w:val="24"/>
          <w:lang w:val="ka-GE"/>
        </w:rPr>
        <w:t xml:space="preserve">ნიუ ჰოსპიტალსუ </w:t>
      </w:r>
      <w:r w:rsidR="00A5639B">
        <w:rPr>
          <w:rFonts w:ascii="Sylfaen" w:hAnsi="Sylfaen"/>
          <w:sz w:val="24"/>
          <w:lang w:val="ka-GE"/>
        </w:rPr>
        <w:t xml:space="preserve"> </w:t>
      </w:r>
      <w:r w:rsidR="00CE3D31">
        <w:rPr>
          <w:rFonts w:ascii="Sylfaen" w:hAnsi="Sylfaen"/>
          <w:b/>
          <w:sz w:val="24"/>
          <w:u w:val="single"/>
          <w:lang w:val="ka-GE"/>
        </w:rPr>
        <w:t>2</w:t>
      </w:r>
      <w:r w:rsidR="00D33297">
        <w:rPr>
          <w:rFonts w:ascii="Sylfaen" w:hAnsi="Sylfaen"/>
          <w:b/>
          <w:sz w:val="24"/>
          <w:u w:val="single"/>
          <w:lang w:val="ka-GE"/>
        </w:rPr>
        <w:t xml:space="preserve">1 </w:t>
      </w:r>
      <w:r w:rsidR="00D33297" w:rsidRPr="00D33297">
        <w:rPr>
          <w:rFonts w:ascii="Sylfaen" w:hAnsi="Sylfaen"/>
          <w:sz w:val="24"/>
          <w:lang w:val="ka-GE"/>
        </w:rPr>
        <w:t>(განმეორებითი</w:t>
      </w:r>
      <w:r w:rsidR="00D33297" w:rsidRPr="00D33297">
        <w:rPr>
          <w:rFonts w:ascii="Sylfaen" w:hAnsi="Sylfaen"/>
          <w:sz w:val="24"/>
        </w:rPr>
        <w:t xml:space="preserve"> 1</w:t>
      </w:r>
      <w:r w:rsidR="00D33297" w:rsidRPr="00D33297">
        <w:rPr>
          <w:rFonts w:ascii="Sylfaen" w:hAnsi="Sylfaen"/>
          <w:sz w:val="24"/>
          <w:lang w:val="ka-GE"/>
        </w:rPr>
        <w:t>)</w:t>
      </w:r>
    </w:p>
    <w:p w14:paraId="48D69516" w14:textId="54BEBF08" w:rsidR="003C18EA" w:rsidRPr="00AD24EA" w:rsidRDefault="001F50D3" w:rsidP="00D659B9">
      <w:pPr>
        <w:jc w:val="both"/>
        <w:rPr>
          <w:rFonts w:ascii="Sylfaen" w:hAnsi="Sylfaen"/>
          <w:sz w:val="24"/>
        </w:rPr>
      </w:pPr>
      <w:r w:rsidRPr="00DA7131">
        <w:rPr>
          <w:rFonts w:ascii="Sylfaen" w:hAnsi="Sylfaen"/>
          <w:sz w:val="24"/>
          <w:lang w:val="ka-GE"/>
        </w:rPr>
        <w:t xml:space="preserve">სულ </w:t>
      </w:r>
      <w:r w:rsidR="00A5639B">
        <w:rPr>
          <w:rFonts w:ascii="Sylfaen" w:hAnsi="Sylfaen"/>
          <w:b/>
          <w:sz w:val="24"/>
          <w:u w:val="single"/>
          <w:lang w:val="ka-GE"/>
        </w:rPr>
        <w:t xml:space="preserve">1 </w:t>
      </w:r>
      <w:r w:rsidR="0082375C">
        <w:rPr>
          <w:rFonts w:ascii="Sylfaen" w:hAnsi="Sylfaen"/>
          <w:b/>
          <w:sz w:val="24"/>
          <w:u w:val="single"/>
        </w:rPr>
        <w:t>617</w:t>
      </w:r>
    </w:p>
    <w:p w14:paraId="11B5A2F6" w14:textId="5EF5D16A" w:rsidR="00C745FA" w:rsidRDefault="0080506E" w:rsidP="00D659B9">
      <w:pPr>
        <w:jc w:val="both"/>
        <w:rPr>
          <w:rFonts w:ascii="Sylfaen" w:hAnsi="Sylfaen"/>
          <w:b/>
          <w:bCs/>
          <w:sz w:val="24"/>
          <w:u w:val="single"/>
          <w:lang w:val="ka-GE"/>
        </w:rPr>
      </w:pPr>
      <w:r>
        <w:rPr>
          <w:rFonts w:ascii="Sylfaen" w:hAnsi="Sylfaen"/>
          <w:sz w:val="24"/>
          <w:lang w:val="ka-GE"/>
        </w:rPr>
        <w:t>აქედან</w:t>
      </w:r>
      <w:r w:rsidR="003D288F">
        <w:rPr>
          <w:rFonts w:ascii="Sylfaen" w:hAnsi="Sylfaen"/>
          <w:b/>
          <w:sz w:val="24"/>
          <w:u w:val="single"/>
          <w:lang w:val="ka-GE"/>
        </w:rPr>
        <w:t xml:space="preserve"> </w:t>
      </w:r>
      <w:r w:rsidR="00CE3D31">
        <w:rPr>
          <w:rFonts w:ascii="Sylfaen" w:hAnsi="Sylfaen"/>
          <w:b/>
          <w:sz w:val="24"/>
          <w:u w:val="single"/>
        </w:rPr>
        <w:t xml:space="preserve">1 </w:t>
      </w:r>
      <w:r w:rsidR="00D33297">
        <w:rPr>
          <w:rFonts w:ascii="Sylfaen" w:hAnsi="Sylfaen"/>
          <w:b/>
          <w:sz w:val="24"/>
          <w:u w:val="single"/>
          <w:lang w:val="ka-GE"/>
        </w:rPr>
        <w:t>387</w:t>
      </w:r>
      <w:r w:rsidR="00390163">
        <w:rPr>
          <w:rFonts w:ascii="Sylfaen" w:hAnsi="Sylfaen"/>
          <w:b/>
          <w:bCs/>
          <w:sz w:val="24"/>
          <w:u w:val="single"/>
          <w:lang w:val="ka-GE"/>
        </w:rPr>
        <w:t xml:space="preserve"> </w:t>
      </w:r>
      <w:r>
        <w:rPr>
          <w:rFonts w:ascii="Sylfaen" w:hAnsi="Sylfaen"/>
          <w:b/>
          <w:bCs/>
          <w:sz w:val="24"/>
          <w:u w:val="single"/>
          <w:lang w:val="ka-GE"/>
        </w:rPr>
        <w:t xml:space="preserve">პირველადი ნიმუში </w:t>
      </w:r>
    </w:p>
    <w:p w14:paraId="00395F9C" w14:textId="38C976BB" w:rsidR="00632D39" w:rsidRPr="00DA7131" w:rsidRDefault="00632D39" w:rsidP="00D659B9">
      <w:pPr>
        <w:jc w:val="both"/>
        <w:rPr>
          <w:rFonts w:ascii="Sylfaen" w:hAnsi="Sylfaen"/>
          <w:sz w:val="24"/>
          <w:lang w:val="ka-GE"/>
        </w:rPr>
      </w:pPr>
      <w:r w:rsidRPr="00DA7131">
        <w:rPr>
          <w:rFonts w:ascii="Sylfaen" w:hAnsi="Sylfaen"/>
          <w:sz w:val="24"/>
          <w:lang w:val="ka-GE"/>
        </w:rPr>
        <w:t>სულ ჯამში 30.01.2020</w:t>
      </w:r>
      <w:r w:rsidR="00DD42DA">
        <w:rPr>
          <w:rFonts w:ascii="Sylfaen" w:hAnsi="Sylfaen"/>
          <w:sz w:val="24"/>
        </w:rPr>
        <w:t>-</w:t>
      </w:r>
      <w:r w:rsidRPr="00DA7131">
        <w:rPr>
          <w:rFonts w:ascii="Sylfaen" w:hAnsi="Sylfaen"/>
          <w:sz w:val="24"/>
          <w:lang w:val="ka-GE"/>
        </w:rPr>
        <w:t xml:space="preserve">დან დღემდე </w:t>
      </w:r>
      <w:r w:rsidR="00DD42DA">
        <w:rPr>
          <w:rFonts w:ascii="Sylfaen" w:hAnsi="Sylfaen"/>
          <w:sz w:val="24"/>
          <w:lang w:val="ka-GE"/>
        </w:rPr>
        <w:t>გამოკვლეულია</w:t>
      </w:r>
      <w:r w:rsidRPr="00DA7131">
        <w:rPr>
          <w:rFonts w:ascii="Sylfaen" w:hAnsi="Sylfaen"/>
          <w:sz w:val="24"/>
          <w:lang w:val="ka-GE"/>
        </w:rPr>
        <w:t xml:space="preserve"> </w:t>
      </w:r>
      <w:r w:rsidR="00D33297">
        <w:rPr>
          <w:rFonts w:ascii="Sylfaen" w:hAnsi="Sylfaen"/>
          <w:b/>
          <w:bCs/>
          <w:sz w:val="24"/>
          <w:u w:val="single"/>
          <w:lang w:val="ka-GE"/>
        </w:rPr>
        <w:t>34 500</w:t>
      </w:r>
      <w:r w:rsidR="00DD42DA">
        <w:rPr>
          <w:rFonts w:ascii="Sylfaen" w:hAnsi="Sylfaen"/>
          <w:b/>
          <w:bCs/>
          <w:sz w:val="24"/>
          <w:u w:val="single"/>
          <w:lang w:val="ka-GE"/>
        </w:rPr>
        <w:t xml:space="preserve"> </w:t>
      </w:r>
      <w:r w:rsidRPr="00DA7131">
        <w:rPr>
          <w:rFonts w:ascii="Sylfaen" w:hAnsi="Sylfaen"/>
          <w:sz w:val="24"/>
          <w:lang w:val="ka-GE"/>
        </w:rPr>
        <w:t>შესაძლო შემთხვევის</w:t>
      </w:r>
      <w:r w:rsidR="00A46917">
        <w:rPr>
          <w:rFonts w:ascii="Sylfaen" w:hAnsi="Sylfaen"/>
          <w:sz w:val="24"/>
          <w:lang w:val="ka-GE"/>
        </w:rPr>
        <w:t xml:space="preserve"> პირველადი</w:t>
      </w:r>
      <w:r w:rsidRPr="00DA7131">
        <w:rPr>
          <w:rFonts w:ascii="Sylfaen" w:hAnsi="Sylfaen"/>
          <w:sz w:val="24"/>
          <w:lang w:val="ka-GE"/>
        </w:rPr>
        <w:t xml:space="preserve"> ნიმუში</w:t>
      </w:r>
      <w:r w:rsidR="00A46917">
        <w:rPr>
          <w:rFonts w:ascii="Sylfaen" w:hAnsi="Sylfaen"/>
          <w:sz w:val="24"/>
          <w:lang w:val="ka-GE"/>
        </w:rPr>
        <w:t>.</w:t>
      </w:r>
    </w:p>
    <w:p w14:paraId="3415858A" w14:textId="272E3AAA" w:rsidR="00D2219C" w:rsidRPr="00557865" w:rsidRDefault="00D2219C" w:rsidP="00D659B9">
      <w:pPr>
        <w:jc w:val="both"/>
        <w:rPr>
          <w:rFonts w:ascii="Sylfaen" w:hAnsi="Sylfaen"/>
          <w:sz w:val="24"/>
        </w:rPr>
      </w:pPr>
      <w:r w:rsidRPr="00DA7131">
        <w:rPr>
          <w:rFonts w:ascii="Sylfaen" w:hAnsi="Sylfaen"/>
          <w:sz w:val="24"/>
          <w:lang w:val="ka-GE"/>
        </w:rPr>
        <w:t>ლაბორატორიის დატვირთვა</w:t>
      </w:r>
      <w:r w:rsidR="003C18EA">
        <w:rPr>
          <w:rFonts w:ascii="Sylfaen" w:hAnsi="Sylfaen"/>
          <w:sz w:val="24"/>
          <w:lang w:val="ka-GE"/>
        </w:rPr>
        <w:t xml:space="preserve"> </w:t>
      </w:r>
      <w:r w:rsidRPr="00DA7131">
        <w:rPr>
          <w:rFonts w:ascii="Sylfaen" w:hAnsi="Sylfaen"/>
          <w:sz w:val="24"/>
          <w:lang w:val="ka-GE"/>
        </w:rPr>
        <w:t>30.01.2020</w:t>
      </w:r>
      <w:r w:rsidR="003C18EA">
        <w:rPr>
          <w:rFonts w:ascii="Sylfaen" w:hAnsi="Sylfaen"/>
          <w:sz w:val="24"/>
          <w:lang w:val="ka-GE"/>
        </w:rPr>
        <w:t>-</w:t>
      </w:r>
      <w:r w:rsidRPr="00DA7131">
        <w:rPr>
          <w:rFonts w:ascii="Sylfaen" w:hAnsi="Sylfaen"/>
          <w:sz w:val="24"/>
          <w:lang w:val="ka-GE"/>
        </w:rPr>
        <w:t xml:space="preserve">დან შეადგენს </w:t>
      </w:r>
      <w:r w:rsidR="0082375C">
        <w:rPr>
          <w:rFonts w:ascii="Sylfaen" w:hAnsi="Sylfaen"/>
          <w:b/>
          <w:sz w:val="24"/>
          <w:u w:val="single"/>
          <w:lang w:val="ka-GE"/>
        </w:rPr>
        <w:t xml:space="preserve">36 336 </w:t>
      </w:r>
      <w:r w:rsidR="00DA4427" w:rsidRPr="00DD42DA">
        <w:rPr>
          <w:rFonts w:ascii="Sylfaen" w:hAnsi="Sylfaen"/>
          <w:sz w:val="24"/>
          <w:lang w:val="ka-GE"/>
        </w:rPr>
        <w:t>ნიმუშს</w:t>
      </w:r>
      <w:r w:rsidRPr="00DA7131">
        <w:rPr>
          <w:rFonts w:ascii="Sylfaen" w:hAnsi="Sylfaen"/>
          <w:b/>
          <w:sz w:val="24"/>
          <w:lang w:val="ka-GE"/>
        </w:rPr>
        <w:t xml:space="preserve"> </w:t>
      </w:r>
      <w:r w:rsidRPr="00DA7131">
        <w:rPr>
          <w:rFonts w:ascii="Sylfaen" w:hAnsi="Sylfaen"/>
          <w:sz w:val="24"/>
          <w:lang w:val="ka-GE"/>
        </w:rPr>
        <w:t>(შესაძლო</w:t>
      </w:r>
      <w:r w:rsidR="003C18EA">
        <w:rPr>
          <w:rFonts w:ascii="Sylfaen" w:hAnsi="Sylfaen"/>
          <w:sz w:val="24"/>
          <w:lang w:val="ka-GE"/>
        </w:rPr>
        <w:t xml:space="preserve"> და </w:t>
      </w:r>
      <w:r w:rsidRPr="00DA7131">
        <w:rPr>
          <w:rFonts w:ascii="Sylfaen" w:hAnsi="Sylfaen"/>
          <w:sz w:val="24"/>
          <w:lang w:val="ka-GE"/>
        </w:rPr>
        <w:t>განმეორებითი ნიმუშები)</w:t>
      </w:r>
      <w:r w:rsidR="00316344">
        <w:rPr>
          <w:rFonts w:ascii="Sylfaen" w:hAnsi="Sylfaen"/>
          <w:sz w:val="24"/>
        </w:rPr>
        <w:t>.</w:t>
      </w:r>
      <w:r w:rsidR="00316344">
        <w:rPr>
          <w:rFonts w:ascii="Sylfaen" w:hAnsi="Sylfaen"/>
          <w:sz w:val="24"/>
          <w:lang w:val="ka-GE"/>
        </w:rPr>
        <w:t xml:space="preserve"> </w:t>
      </w:r>
    </w:p>
    <w:p w14:paraId="101B26DD" w14:textId="6D82A37C" w:rsidR="00FB2446" w:rsidRDefault="00805C2F" w:rsidP="002213A1">
      <w:pPr>
        <w:jc w:val="both"/>
        <w:rPr>
          <w:rFonts w:ascii="Sylfaen" w:hAnsi="Sylfaen"/>
          <w:sz w:val="24"/>
        </w:rPr>
      </w:pPr>
      <w:r w:rsidRPr="00DA7131">
        <w:rPr>
          <w:rFonts w:ascii="Sylfaen" w:hAnsi="Sylfaen"/>
          <w:b/>
          <w:sz w:val="24"/>
          <w:lang w:val="ka-GE"/>
        </w:rPr>
        <w:t>დადასტურებული</w:t>
      </w:r>
      <w:r w:rsidR="00DD42DA">
        <w:rPr>
          <w:rFonts w:ascii="Sylfaen" w:hAnsi="Sylfaen"/>
          <w:b/>
          <w:sz w:val="24"/>
          <w:lang w:val="ka-GE"/>
        </w:rPr>
        <w:t>ა</w:t>
      </w:r>
      <w:r w:rsidR="00213366" w:rsidRPr="00DA7131">
        <w:rPr>
          <w:rFonts w:ascii="Sylfaen" w:hAnsi="Sylfaen"/>
          <w:b/>
          <w:sz w:val="24"/>
          <w:lang w:val="ka-GE"/>
        </w:rPr>
        <w:t xml:space="preserve"> </w:t>
      </w:r>
      <w:r w:rsidR="00974A4E">
        <w:rPr>
          <w:rFonts w:ascii="Sylfaen" w:hAnsi="Sylfaen"/>
          <w:b/>
          <w:sz w:val="24"/>
        </w:rPr>
        <w:t>652</w:t>
      </w:r>
      <w:r w:rsidR="000A1467">
        <w:rPr>
          <w:rFonts w:ascii="Sylfaen" w:hAnsi="Sylfaen"/>
          <w:b/>
          <w:sz w:val="24"/>
        </w:rPr>
        <w:t xml:space="preserve"> </w:t>
      </w:r>
      <w:r w:rsidRPr="00DA7131">
        <w:rPr>
          <w:rFonts w:ascii="Sylfaen" w:hAnsi="Sylfaen"/>
          <w:b/>
          <w:sz w:val="24"/>
          <w:lang w:val="ka-GE"/>
        </w:rPr>
        <w:t>შემთხვევა</w:t>
      </w:r>
    </w:p>
    <w:p w14:paraId="346EDDBC" w14:textId="22CF279C" w:rsidR="000A1467" w:rsidRPr="00974A4E" w:rsidRDefault="00F32247" w:rsidP="002213A1">
      <w:pPr>
        <w:jc w:val="both"/>
        <w:rPr>
          <w:rFonts w:ascii="Sylfaen" w:hAnsi="Sylfaen"/>
          <w:sz w:val="24"/>
          <w:lang w:val="ka-GE"/>
        </w:rPr>
      </w:pPr>
      <w:r>
        <w:rPr>
          <w:rFonts w:ascii="Sylfaen" w:hAnsi="Sylfaen"/>
          <w:sz w:val="24"/>
          <w:lang w:val="ka-GE"/>
        </w:rPr>
        <w:t>ახალ</w:t>
      </w:r>
      <w:r w:rsidR="00DD42DA">
        <w:rPr>
          <w:rFonts w:ascii="Sylfaen" w:hAnsi="Sylfaen"/>
          <w:sz w:val="24"/>
          <w:lang w:val="ka-GE"/>
        </w:rPr>
        <w:t>ი</w:t>
      </w:r>
      <w:r>
        <w:rPr>
          <w:rFonts w:ascii="Sylfaen" w:hAnsi="Sylfaen"/>
          <w:sz w:val="24"/>
          <w:lang w:val="ka-GE"/>
        </w:rPr>
        <w:t xml:space="preserve"> დადასტურებულ</w:t>
      </w:r>
      <w:r w:rsidR="00902F9C">
        <w:rPr>
          <w:rFonts w:ascii="Sylfaen" w:hAnsi="Sylfaen"/>
          <w:sz w:val="24"/>
          <w:lang w:val="ka-GE"/>
        </w:rPr>
        <w:t>ი</w:t>
      </w:r>
      <w:r w:rsidR="00DD42DA">
        <w:rPr>
          <w:rFonts w:ascii="Sylfaen" w:hAnsi="Sylfaen"/>
          <w:sz w:val="24"/>
          <w:lang w:val="ka-GE"/>
        </w:rPr>
        <w:t>ა</w:t>
      </w:r>
      <w:r>
        <w:rPr>
          <w:rFonts w:ascii="Sylfaen" w:hAnsi="Sylfaen"/>
          <w:sz w:val="24"/>
          <w:lang w:val="ka-GE"/>
        </w:rPr>
        <w:t xml:space="preserve"> </w:t>
      </w:r>
      <w:r w:rsidR="00974A4E">
        <w:rPr>
          <w:rFonts w:ascii="Sylfaen" w:hAnsi="Sylfaen"/>
          <w:b/>
          <w:sz w:val="24"/>
        </w:rPr>
        <w:t>5</w:t>
      </w:r>
      <w:r w:rsidR="00A40B48">
        <w:rPr>
          <w:rFonts w:ascii="Sylfaen" w:hAnsi="Sylfaen"/>
          <w:sz w:val="24"/>
          <w:lang w:val="ka-GE"/>
        </w:rPr>
        <w:t xml:space="preserve"> </w:t>
      </w:r>
      <w:r>
        <w:rPr>
          <w:rFonts w:ascii="Sylfaen" w:hAnsi="Sylfaen"/>
          <w:sz w:val="24"/>
          <w:lang w:val="ka-GE"/>
        </w:rPr>
        <w:t>შემთხვევა</w:t>
      </w:r>
      <w:r w:rsidR="00CF2838">
        <w:rPr>
          <w:rFonts w:ascii="Sylfaen" w:hAnsi="Sylfaen"/>
          <w:sz w:val="24"/>
          <w:lang w:val="ka-GE"/>
        </w:rPr>
        <w:t xml:space="preserve">, </w:t>
      </w:r>
      <w:r w:rsidR="00C6395C">
        <w:rPr>
          <w:rFonts w:ascii="Sylfaen" w:hAnsi="Sylfaen"/>
          <w:sz w:val="24"/>
          <w:lang w:val="ka-GE"/>
        </w:rPr>
        <w:t xml:space="preserve"> </w:t>
      </w:r>
      <w:r w:rsidR="00974A4E">
        <w:rPr>
          <w:rFonts w:ascii="Sylfaen" w:hAnsi="Sylfaen"/>
          <w:sz w:val="24"/>
          <w:lang w:val="ka-GE"/>
        </w:rPr>
        <w:t>ყველა საკარანტინო სივრციდან.</w:t>
      </w:r>
    </w:p>
    <w:p w14:paraId="558C66F9" w14:textId="503A231F" w:rsidR="001B7BC1" w:rsidRPr="00C6395C" w:rsidRDefault="00862197" w:rsidP="00B97CB9">
      <w:pPr>
        <w:jc w:val="both"/>
        <w:rPr>
          <w:rFonts w:ascii="Sylfaen" w:hAnsi="Sylfaen"/>
          <w:sz w:val="24"/>
        </w:rPr>
      </w:pPr>
      <w:r>
        <w:rPr>
          <w:rFonts w:ascii="Sylfaen" w:hAnsi="Sylfaen"/>
          <w:sz w:val="24"/>
          <w:lang w:val="ka-GE"/>
        </w:rPr>
        <w:t>გამოჯანმრთელდა</w:t>
      </w:r>
      <w:r w:rsidR="004A3F0C">
        <w:rPr>
          <w:rFonts w:ascii="Sylfaen" w:hAnsi="Sylfaen"/>
          <w:sz w:val="24"/>
          <w:lang w:val="ka-GE"/>
        </w:rPr>
        <w:t xml:space="preserve"> </w:t>
      </w:r>
      <w:r w:rsidR="00CF2838">
        <w:rPr>
          <w:rFonts w:ascii="Sylfaen" w:hAnsi="Sylfaen"/>
          <w:sz w:val="24"/>
          <w:lang w:val="ka-GE"/>
        </w:rPr>
        <w:t>3</w:t>
      </w:r>
      <w:r w:rsidR="0082375C">
        <w:rPr>
          <w:rFonts w:ascii="Sylfaen" w:hAnsi="Sylfaen"/>
          <w:sz w:val="24"/>
        </w:rPr>
        <w:t>83</w:t>
      </w:r>
    </w:p>
    <w:p w14:paraId="5812E2C1" w14:textId="36F041E8" w:rsidR="00FB1C7C" w:rsidRDefault="00FB1C7C" w:rsidP="00B97CB9">
      <w:pPr>
        <w:jc w:val="both"/>
        <w:rPr>
          <w:rFonts w:ascii="Sylfaen" w:hAnsi="Sylfaen"/>
          <w:sz w:val="24"/>
          <w:lang w:val="ka-GE"/>
        </w:rPr>
      </w:pPr>
      <w:r>
        <w:rPr>
          <w:rFonts w:ascii="Sylfaen" w:hAnsi="Sylfaen"/>
          <w:sz w:val="24"/>
          <w:lang w:val="ka-GE"/>
        </w:rPr>
        <w:t>სიკვდილი</w:t>
      </w:r>
      <w:r w:rsidR="0073460F">
        <w:rPr>
          <w:rFonts w:ascii="Sylfaen" w:hAnsi="Sylfaen"/>
          <w:sz w:val="24"/>
          <w:lang w:val="ka-GE"/>
        </w:rPr>
        <w:t xml:space="preserve"> </w:t>
      </w:r>
      <w:r w:rsidR="00CF2838">
        <w:rPr>
          <w:rFonts w:ascii="Sylfaen" w:hAnsi="Sylfaen"/>
          <w:sz w:val="24"/>
          <w:lang w:val="ka-GE"/>
        </w:rPr>
        <w:t>11</w:t>
      </w:r>
    </w:p>
    <w:p w14:paraId="667607D2" w14:textId="6C63CF1F" w:rsidR="0057760E" w:rsidRDefault="00911312" w:rsidP="00B97CB9">
      <w:pPr>
        <w:jc w:val="both"/>
        <w:rPr>
          <w:rFonts w:ascii="Sylfaen" w:hAnsi="Sylfaen"/>
          <w:b/>
          <w:sz w:val="24"/>
          <w:lang w:val="ka-GE"/>
        </w:rPr>
      </w:pPr>
      <w:r w:rsidRPr="003C18EA">
        <w:rPr>
          <w:rFonts w:ascii="Sylfaen" w:hAnsi="Sylfaen"/>
          <w:b/>
          <w:sz w:val="24"/>
          <w:lang w:val="ka-GE"/>
        </w:rPr>
        <w:t>ლეტ</w:t>
      </w:r>
      <w:r w:rsidR="0057760E" w:rsidRPr="003C18EA">
        <w:rPr>
          <w:rFonts w:ascii="Sylfaen" w:hAnsi="Sylfaen"/>
          <w:b/>
          <w:sz w:val="24"/>
          <w:lang w:val="ka-GE"/>
        </w:rPr>
        <w:t>ალობის მაჩვენებელი</w:t>
      </w:r>
      <w:r w:rsidR="005E4D91" w:rsidRPr="003C18EA">
        <w:rPr>
          <w:rFonts w:ascii="Sylfaen" w:hAnsi="Sylfaen"/>
          <w:b/>
          <w:sz w:val="24"/>
          <w:lang w:val="ka-GE"/>
        </w:rPr>
        <w:t xml:space="preserve"> 1.</w:t>
      </w:r>
      <w:r w:rsidR="00974A4E">
        <w:rPr>
          <w:rFonts w:ascii="Sylfaen" w:hAnsi="Sylfaen"/>
          <w:b/>
          <w:sz w:val="24"/>
          <w:lang w:val="ka-GE"/>
        </w:rPr>
        <w:t>69</w:t>
      </w:r>
      <w:r w:rsidR="00D7252B" w:rsidRPr="003C18EA">
        <w:rPr>
          <w:rFonts w:ascii="Sylfaen" w:hAnsi="Sylfaen"/>
          <w:b/>
          <w:sz w:val="24"/>
          <w:lang w:val="ka-GE"/>
        </w:rPr>
        <w:t>%</w:t>
      </w:r>
    </w:p>
    <w:p w14:paraId="56C7A60B" w14:textId="77777777" w:rsidR="002E2DC1" w:rsidRPr="00F62A38" w:rsidRDefault="002E2DC1" w:rsidP="00B97CB9">
      <w:pPr>
        <w:jc w:val="both"/>
        <w:rPr>
          <w:rFonts w:ascii="Sylfaen" w:hAnsi="Sylfaen"/>
          <w:b/>
          <w:bCs/>
          <w:sz w:val="24"/>
          <w:u w:val="single"/>
        </w:rPr>
      </w:pPr>
    </w:p>
    <w:p w14:paraId="69A88C86" w14:textId="5D8D8166" w:rsidR="001066E5" w:rsidRDefault="001066E5" w:rsidP="00D96DEC">
      <w:pPr>
        <w:tabs>
          <w:tab w:val="left" w:pos="7110"/>
        </w:tabs>
        <w:ind w:left="-90" w:hanging="540"/>
        <w:jc w:val="both"/>
        <w:rPr>
          <w:rFonts w:ascii="Sylfaen" w:hAnsi="Sylfaen"/>
          <w:b/>
          <w:bCs/>
          <w:sz w:val="24"/>
          <w:u w:val="single"/>
        </w:rPr>
      </w:pPr>
    </w:p>
    <w:p w14:paraId="583CD78C" w14:textId="3B89CBA6" w:rsidR="00473999" w:rsidRDefault="00473999" w:rsidP="00D96DEC">
      <w:pPr>
        <w:tabs>
          <w:tab w:val="left" w:pos="7110"/>
        </w:tabs>
        <w:ind w:left="-90" w:hanging="540"/>
        <w:jc w:val="both"/>
        <w:rPr>
          <w:rFonts w:ascii="Sylfaen" w:hAnsi="Sylfaen"/>
          <w:b/>
          <w:bCs/>
          <w:sz w:val="24"/>
          <w:u w:val="single"/>
        </w:rPr>
      </w:pPr>
    </w:p>
    <w:p w14:paraId="34835D7A" w14:textId="77777777" w:rsidR="0082375C" w:rsidRDefault="0082375C" w:rsidP="00D96DEC">
      <w:pPr>
        <w:tabs>
          <w:tab w:val="left" w:pos="7110"/>
        </w:tabs>
        <w:ind w:left="-90" w:hanging="540"/>
        <w:jc w:val="both"/>
        <w:rPr>
          <w:rFonts w:ascii="Sylfaen" w:hAnsi="Sylfaen"/>
          <w:b/>
          <w:bCs/>
          <w:sz w:val="24"/>
          <w:u w:val="single"/>
        </w:rPr>
      </w:pPr>
    </w:p>
    <w:p w14:paraId="6CEE52B1" w14:textId="48223CBC" w:rsidR="00974A4E" w:rsidRDefault="00974A4E" w:rsidP="004D1C31">
      <w:pPr>
        <w:jc w:val="both"/>
        <w:rPr>
          <w:rFonts w:ascii="Sylfaen" w:hAnsi="Sylfaen"/>
          <w:sz w:val="24"/>
          <w:lang w:val="ka-GE"/>
        </w:rPr>
      </w:pPr>
      <w:r>
        <w:rPr>
          <w:rFonts w:ascii="Sylfaen" w:hAnsi="Sylfaen"/>
          <w:sz w:val="24"/>
          <w:lang w:val="ka-GE"/>
        </w:rPr>
        <w:lastRenderedPageBreak/>
        <w:t>14</w:t>
      </w:r>
      <w:r w:rsidR="00EF77BA">
        <w:rPr>
          <w:rFonts w:ascii="Sylfaen" w:hAnsi="Sylfaen"/>
          <w:sz w:val="24"/>
          <w:lang w:val="ka-GE"/>
        </w:rPr>
        <w:t xml:space="preserve"> მაისის</w:t>
      </w:r>
      <w:r w:rsidR="00070099" w:rsidRPr="00DA7131">
        <w:rPr>
          <w:rFonts w:ascii="Sylfaen" w:hAnsi="Sylfaen"/>
          <w:sz w:val="24"/>
          <w:lang w:val="ka-GE"/>
        </w:rPr>
        <w:t xml:space="preserve"> (</w:t>
      </w:r>
      <w:r w:rsidR="008103E9">
        <w:rPr>
          <w:rFonts w:ascii="Sylfaen" w:hAnsi="Sylfaen"/>
          <w:sz w:val="24"/>
          <w:lang w:val="ka-GE"/>
        </w:rPr>
        <w:t>09</w:t>
      </w:r>
      <w:r w:rsidR="00852279">
        <w:rPr>
          <w:rFonts w:ascii="Sylfaen" w:hAnsi="Sylfaen"/>
          <w:sz w:val="24"/>
          <w:lang w:val="ka-GE"/>
        </w:rPr>
        <w:t>:</w:t>
      </w:r>
      <w:r w:rsidR="0012460C">
        <w:rPr>
          <w:rFonts w:ascii="Sylfaen" w:hAnsi="Sylfaen"/>
          <w:sz w:val="24"/>
          <w:lang w:val="ka-GE"/>
        </w:rPr>
        <w:t>00</w:t>
      </w:r>
      <w:r w:rsidR="00070099" w:rsidRPr="00DA7131">
        <w:rPr>
          <w:rFonts w:ascii="Sylfaen" w:hAnsi="Sylfaen"/>
          <w:sz w:val="24"/>
        </w:rPr>
        <w:t xml:space="preserve">) </w:t>
      </w:r>
      <w:r w:rsidR="00070099" w:rsidRPr="00DA7131">
        <w:rPr>
          <w:rFonts w:ascii="Sylfaen" w:hAnsi="Sylfaen"/>
          <w:sz w:val="24"/>
          <w:lang w:val="ka-GE"/>
        </w:rPr>
        <w:t xml:space="preserve">მონაცემებით, სულ </w:t>
      </w:r>
      <w:r w:rsidR="0054047D">
        <w:rPr>
          <w:rFonts w:ascii="Sylfaen" w:hAnsi="Sylfaen"/>
          <w:sz w:val="24"/>
          <w:lang w:val="ka-GE"/>
        </w:rPr>
        <w:t xml:space="preserve">ჯამში </w:t>
      </w:r>
      <w:r w:rsidR="00070099" w:rsidRPr="00DA7131">
        <w:rPr>
          <w:rFonts w:ascii="Sylfaen" w:hAnsi="Sylfaen"/>
          <w:sz w:val="24"/>
          <w:lang w:val="ka-GE"/>
        </w:rPr>
        <w:t xml:space="preserve"> დაფიქსირებულია </w:t>
      </w:r>
      <w:r>
        <w:rPr>
          <w:rFonts w:ascii="Sylfaen" w:hAnsi="Sylfaen"/>
          <w:b/>
          <w:bCs/>
          <w:sz w:val="24"/>
          <w:u w:val="single"/>
        </w:rPr>
        <w:t xml:space="preserve">4 429 </w:t>
      </w:r>
      <w:r w:rsidRPr="00974A4E">
        <w:rPr>
          <w:rFonts w:ascii="Sylfaen" w:hAnsi="Sylfaen"/>
          <w:b/>
          <w:bCs/>
          <w:sz w:val="24"/>
          <w:u w:val="single"/>
        </w:rPr>
        <w:t>810</w:t>
      </w:r>
      <w:r>
        <w:rPr>
          <w:rFonts w:ascii="Sylfaen" w:hAnsi="Sylfaen"/>
          <w:b/>
          <w:bCs/>
          <w:sz w:val="24"/>
          <w:u w:val="single"/>
          <w:lang w:val="ka-GE"/>
        </w:rPr>
        <w:t xml:space="preserve"> </w:t>
      </w:r>
      <w:r w:rsidR="0054047D" w:rsidRPr="00DA7131">
        <w:rPr>
          <w:rFonts w:ascii="Sylfaen" w:hAnsi="Sylfaen"/>
          <w:sz w:val="24"/>
          <w:lang w:val="ka-GE"/>
        </w:rPr>
        <w:t>შემთხვევ</w:t>
      </w:r>
      <w:r w:rsidR="0054047D">
        <w:rPr>
          <w:rFonts w:ascii="Sylfaen" w:hAnsi="Sylfaen"/>
          <w:sz w:val="24"/>
          <w:lang w:val="ka-GE"/>
        </w:rPr>
        <w:t xml:space="preserve">ა, მსოფლიო მასშტაბით </w:t>
      </w:r>
      <w:r w:rsidR="001066E5">
        <w:rPr>
          <w:rFonts w:ascii="Sylfaen" w:hAnsi="Sylfaen"/>
          <w:b/>
          <w:sz w:val="24"/>
          <w:u w:val="single"/>
          <w:lang w:val="ka-GE"/>
        </w:rPr>
        <w:t>2</w:t>
      </w:r>
      <w:r w:rsidR="00B82C9B">
        <w:rPr>
          <w:rFonts w:ascii="Sylfaen" w:hAnsi="Sylfaen"/>
          <w:b/>
          <w:sz w:val="24"/>
          <w:u w:val="single"/>
        </w:rPr>
        <w:t xml:space="preserve">10 </w:t>
      </w:r>
      <w:r w:rsidR="00070099" w:rsidRPr="00DA7131">
        <w:rPr>
          <w:rFonts w:ascii="Sylfaen" w:hAnsi="Sylfaen"/>
          <w:sz w:val="24"/>
          <w:lang w:val="ka-GE"/>
        </w:rPr>
        <w:t>ქვეყანაში</w:t>
      </w:r>
      <w:r w:rsidR="0054047D">
        <w:rPr>
          <w:rFonts w:ascii="Sylfaen" w:hAnsi="Sylfaen"/>
          <w:sz w:val="24"/>
          <w:lang w:val="ka-GE"/>
        </w:rPr>
        <w:t xml:space="preserve">, </w:t>
      </w:r>
      <w:r w:rsidR="001E3E2B" w:rsidRPr="00582231">
        <w:rPr>
          <w:rFonts w:ascii="Sylfaen" w:hAnsi="Sylfaen"/>
          <w:sz w:val="24"/>
          <w:u w:val="single"/>
          <w:lang w:val="ka-GE"/>
        </w:rPr>
        <w:t>აქედან</w:t>
      </w:r>
      <w:r w:rsidR="00A36010" w:rsidRPr="00582231">
        <w:rPr>
          <w:rFonts w:ascii="Sylfaen" w:hAnsi="Sylfaen"/>
          <w:sz w:val="24"/>
          <w:u w:val="single"/>
          <w:lang w:val="ka-GE"/>
        </w:rPr>
        <w:t>:</w:t>
      </w:r>
      <w:r w:rsidR="00070099" w:rsidRPr="00582231">
        <w:rPr>
          <w:rFonts w:ascii="Sylfaen" w:hAnsi="Sylfaen"/>
          <w:sz w:val="24"/>
          <w:lang w:val="ka-GE"/>
        </w:rPr>
        <w:t xml:space="preserve"> </w:t>
      </w:r>
      <w:r>
        <w:rPr>
          <w:rFonts w:ascii="Sylfaen" w:hAnsi="Sylfaen"/>
          <w:sz w:val="24"/>
          <w:lang w:val="ka-GE"/>
        </w:rPr>
        <w:t xml:space="preserve"> </w:t>
      </w:r>
    </w:p>
    <w:p w14:paraId="5117883B" w14:textId="49DBC2AD" w:rsidR="0054047D" w:rsidRPr="00974A4E" w:rsidRDefault="00070099" w:rsidP="004D1C31">
      <w:pPr>
        <w:jc w:val="both"/>
        <w:rPr>
          <w:rFonts w:ascii="Sylfaen" w:hAnsi="Sylfaen"/>
          <w:sz w:val="24"/>
          <w:lang w:val="ka-GE"/>
        </w:rPr>
      </w:pPr>
      <w:r w:rsidRPr="00582231">
        <w:rPr>
          <w:rFonts w:ascii="Sylfaen" w:hAnsi="Sylfaen"/>
          <w:sz w:val="24"/>
          <w:lang w:val="ka-GE"/>
        </w:rPr>
        <w:t xml:space="preserve">გამოჯანმრთელდა </w:t>
      </w:r>
      <w:r w:rsidR="00974A4E">
        <w:rPr>
          <w:rFonts w:ascii="Sylfaen" w:hAnsi="Sylfaen"/>
          <w:b/>
          <w:bCs/>
          <w:sz w:val="24"/>
          <w:u w:val="single"/>
        </w:rPr>
        <w:t xml:space="preserve">1 659 </w:t>
      </w:r>
      <w:r w:rsidR="00974A4E" w:rsidRPr="00974A4E">
        <w:rPr>
          <w:rFonts w:ascii="Sylfaen" w:hAnsi="Sylfaen"/>
          <w:b/>
          <w:bCs/>
          <w:sz w:val="24"/>
          <w:u w:val="single"/>
        </w:rPr>
        <w:t>791</w:t>
      </w:r>
    </w:p>
    <w:p w14:paraId="2BDC46BE" w14:textId="78AA6A5D" w:rsidR="00CF17F1" w:rsidRPr="00582231" w:rsidRDefault="00070099" w:rsidP="004D1C31">
      <w:pPr>
        <w:jc w:val="both"/>
        <w:rPr>
          <w:rFonts w:ascii="Sylfaen" w:hAnsi="Sylfaen"/>
          <w:bCs/>
          <w:sz w:val="24"/>
          <w:u w:val="single"/>
          <w:lang w:val="ka-GE"/>
        </w:rPr>
      </w:pPr>
      <w:r w:rsidRPr="00582231">
        <w:rPr>
          <w:rFonts w:ascii="Sylfaen" w:hAnsi="Sylfaen"/>
          <w:sz w:val="24"/>
          <w:lang w:val="ka-GE"/>
        </w:rPr>
        <w:t xml:space="preserve">დაფიქსირდა სიკვდილის </w:t>
      </w:r>
      <w:r w:rsidR="00974A4E">
        <w:rPr>
          <w:rFonts w:ascii="Sylfaen" w:hAnsi="Sylfaen"/>
          <w:b/>
          <w:bCs/>
          <w:sz w:val="24"/>
          <w:u w:val="single"/>
        </w:rPr>
        <w:t xml:space="preserve">298 </w:t>
      </w:r>
      <w:r w:rsidR="00974A4E" w:rsidRPr="00974A4E">
        <w:rPr>
          <w:rFonts w:ascii="Sylfaen" w:hAnsi="Sylfaen"/>
          <w:b/>
          <w:bCs/>
          <w:sz w:val="24"/>
          <w:u w:val="single"/>
        </w:rPr>
        <w:t>174</w:t>
      </w:r>
      <w:r w:rsidR="00974A4E">
        <w:rPr>
          <w:rFonts w:ascii="Sylfaen" w:hAnsi="Sylfaen"/>
          <w:b/>
          <w:bCs/>
          <w:sz w:val="24"/>
          <w:u w:val="single"/>
          <w:lang w:val="ka-GE"/>
        </w:rPr>
        <w:t xml:space="preserve"> </w:t>
      </w:r>
      <w:r w:rsidR="00707E2D" w:rsidRPr="00582231">
        <w:rPr>
          <w:rFonts w:ascii="Sylfaen" w:hAnsi="Sylfaen"/>
          <w:bCs/>
          <w:sz w:val="24"/>
          <w:u w:val="single"/>
          <w:lang w:val="ka-GE"/>
        </w:rPr>
        <w:t>შემთხვევა</w:t>
      </w:r>
      <w:r w:rsidR="0054047D" w:rsidRPr="00582231">
        <w:rPr>
          <w:rFonts w:ascii="Sylfaen" w:hAnsi="Sylfaen"/>
          <w:bCs/>
          <w:sz w:val="24"/>
          <w:u w:val="single"/>
          <w:lang w:val="ka-GE"/>
        </w:rPr>
        <w:t>ში</w:t>
      </w:r>
    </w:p>
    <w:p w14:paraId="6870755D" w14:textId="77777777" w:rsidR="003C18EA" w:rsidRDefault="003C18EA" w:rsidP="00F60313">
      <w:pPr>
        <w:spacing w:after="0"/>
        <w:jc w:val="both"/>
        <w:rPr>
          <w:rFonts w:ascii="Sylfaen" w:hAnsi="Sylfaen"/>
          <w:b/>
          <w:i/>
          <w:sz w:val="24"/>
          <w:lang w:val="ka-GE"/>
        </w:rPr>
      </w:pPr>
    </w:p>
    <w:p w14:paraId="11AF89A3" w14:textId="3D4F5749" w:rsidR="00E440C4" w:rsidRPr="003C18EA" w:rsidRDefault="003C18EA" w:rsidP="00F60313">
      <w:pPr>
        <w:spacing w:after="0"/>
        <w:jc w:val="both"/>
        <w:rPr>
          <w:rFonts w:ascii="Sylfaen" w:hAnsi="Sylfaen"/>
          <w:b/>
          <w:i/>
          <w:sz w:val="24"/>
          <w:lang w:val="ka-GE"/>
        </w:rPr>
      </w:pPr>
      <w:r w:rsidRPr="003C18EA">
        <w:rPr>
          <w:rFonts w:ascii="Sylfaen" w:hAnsi="Sylfaen"/>
          <w:b/>
          <w:i/>
          <w:sz w:val="24"/>
          <w:lang w:val="ka-GE"/>
        </w:rPr>
        <w:t>საქართველოს სამეზობლო ქვეყნების</w:t>
      </w:r>
      <w:r w:rsidR="00A36010">
        <w:rPr>
          <w:rFonts w:ascii="Sylfaen" w:hAnsi="Sylfaen"/>
          <w:b/>
          <w:i/>
          <w:sz w:val="24"/>
        </w:rPr>
        <w:t>,</w:t>
      </w:r>
      <w:r w:rsidRPr="003C18EA">
        <w:rPr>
          <w:rFonts w:ascii="Sylfaen" w:hAnsi="Sylfaen"/>
          <w:b/>
          <w:i/>
          <w:sz w:val="24"/>
          <w:lang w:val="ka-GE"/>
        </w:rPr>
        <w:t xml:space="preserve"> ევროპასა და მსოფლიოში ყველაზე და</w:t>
      </w:r>
      <w:r w:rsidR="00A81F4D">
        <w:rPr>
          <w:rFonts w:ascii="Sylfaen" w:hAnsi="Sylfaen"/>
          <w:b/>
          <w:i/>
          <w:sz w:val="24"/>
          <w:lang w:val="ka-GE"/>
        </w:rPr>
        <w:t>სენიანებული</w:t>
      </w:r>
      <w:r w:rsidRPr="003C18EA">
        <w:rPr>
          <w:rFonts w:ascii="Sylfaen" w:hAnsi="Sylfaen"/>
          <w:b/>
          <w:i/>
          <w:sz w:val="24"/>
          <w:lang w:val="ka-GE"/>
        </w:rPr>
        <w:t xml:space="preserve"> ქვეყნების მონაცემები</w:t>
      </w:r>
      <w:r w:rsidR="00D05BA9">
        <w:rPr>
          <w:rFonts w:ascii="Sylfaen" w:hAnsi="Sylfaen"/>
          <w:b/>
          <w:i/>
          <w:sz w:val="24"/>
          <w:lang w:val="ka-GE"/>
        </w:rPr>
        <w:t xml:space="preserve">, </w:t>
      </w:r>
      <w:r w:rsidR="00974A4E">
        <w:rPr>
          <w:rFonts w:ascii="Sylfaen" w:hAnsi="Sylfaen"/>
          <w:b/>
          <w:i/>
          <w:sz w:val="24"/>
        </w:rPr>
        <w:t>14</w:t>
      </w:r>
      <w:r>
        <w:rPr>
          <w:rFonts w:ascii="Sylfaen" w:hAnsi="Sylfaen"/>
          <w:b/>
          <w:i/>
          <w:sz w:val="24"/>
          <w:lang w:val="ka-GE"/>
        </w:rPr>
        <w:t xml:space="preserve">.05.2020 </w:t>
      </w:r>
    </w:p>
    <w:tbl>
      <w:tblPr>
        <w:tblStyle w:val="GridTable4-Accent1"/>
        <w:tblW w:w="11099" w:type="dxa"/>
        <w:tblLook w:val="04A0" w:firstRow="1" w:lastRow="0" w:firstColumn="1" w:lastColumn="0" w:noHBand="0" w:noVBand="1"/>
      </w:tblPr>
      <w:tblGrid>
        <w:gridCol w:w="3783"/>
        <w:gridCol w:w="2916"/>
        <w:gridCol w:w="2186"/>
        <w:gridCol w:w="2214"/>
      </w:tblGrid>
      <w:tr w:rsidR="00CF2838" w:rsidRPr="00CF2838" w14:paraId="2D976116" w14:textId="77777777" w:rsidTr="00B133D8">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3783" w:type="dxa"/>
            <w:hideMark/>
          </w:tcPr>
          <w:p w14:paraId="35FAF745" w14:textId="77777777" w:rsidR="00CF2838" w:rsidRPr="00CF2838" w:rsidRDefault="00CF2838" w:rsidP="00CF2838">
            <w:pPr>
              <w:spacing w:line="259" w:lineRule="auto"/>
              <w:jc w:val="both"/>
              <w:rPr>
                <w:rFonts w:ascii="Sylfaen" w:hAnsi="Sylfaen"/>
                <w:color w:val="auto"/>
                <w:sz w:val="24"/>
                <w:lang w:val="ka-GE"/>
              </w:rPr>
            </w:pPr>
            <w:r w:rsidRPr="00CF2838">
              <w:rPr>
                <w:rFonts w:ascii="Sylfaen" w:hAnsi="Sylfaen"/>
                <w:b w:val="0"/>
                <w:bCs w:val="0"/>
                <w:color w:val="auto"/>
                <w:sz w:val="24"/>
                <w:lang w:val="ka-GE"/>
              </w:rPr>
              <w:t>ქვეყანა</w:t>
            </w:r>
          </w:p>
        </w:tc>
        <w:tc>
          <w:tcPr>
            <w:tcW w:w="2916" w:type="dxa"/>
            <w:hideMark/>
          </w:tcPr>
          <w:p w14:paraId="77ECDDE4"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დადასტურებული შემთხვევები</w:t>
            </w:r>
          </w:p>
        </w:tc>
        <w:tc>
          <w:tcPr>
            <w:tcW w:w="2186" w:type="dxa"/>
            <w:hideMark/>
          </w:tcPr>
          <w:p w14:paraId="55096D23"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სულ სიკვდილის შემთხვევები</w:t>
            </w:r>
          </w:p>
        </w:tc>
        <w:tc>
          <w:tcPr>
            <w:tcW w:w="2214" w:type="dxa"/>
            <w:hideMark/>
          </w:tcPr>
          <w:p w14:paraId="65ACB48D" w14:textId="77777777" w:rsidR="00CF2838" w:rsidRPr="00CF2838" w:rsidRDefault="00CF2838" w:rsidP="00CF2838">
            <w:pPr>
              <w:spacing w:line="259" w:lineRule="auto"/>
              <w:jc w:val="both"/>
              <w:cnfStyle w:val="100000000000" w:firstRow="1" w:lastRow="0" w:firstColumn="0" w:lastColumn="0" w:oddVBand="0" w:evenVBand="0" w:oddHBand="0" w:evenHBand="0" w:firstRowFirstColumn="0" w:firstRowLastColumn="0" w:lastRowFirstColumn="0" w:lastRowLastColumn="0"/>
              <w:rPr>
                <w:rFonts w:ascii="Sylfaen" w:hAnsi="Sylfaen"/>
                <w:color w:val="auto"/>
                <w:sz w:val="24"/>
                <w:lang w:val="ka-GE"/>
              </w:rPr>
            </w:pPr>
            <w:r w:rsidRPr="00CF2838">
              <w:rPr>
                <w:rFonts w:ascii="Sylfaen" w:hAnsi="Sylfaen"/>
                <w:b w:val="0"/>
                <w:bCs w:val="0"/>
                <w:color w:val="auto"/>
                <w:sz w:val="24"/>
                <w:lang w:val="ka-GE"/>
              </w:rPr>
              <w:t>ლეტალობის მაჩვენებელი (%)</w:t>
            </w:r>
          </w:p>
        </w:tc>
      </w:tr>
      <w:tr w:rsidR="00974A4E" w:rsidRPr="00CF2838" w14:paraId="0BF7C572"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37456FF" w14:textId="16566FD0"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ამერიკა</w:t>
            </w:r>
          </w:p>
        </w:tc>
        <w:tc>
          <w:tcPr>
            <w:tcW w:w="2916" w:type="dxa"/>
            <w:noWrap/>
            <w:hideMark/>
          </w:tcPr>
          <w:p w14:paraId="413A2B7C" w14:textId="271F445C"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1,430,348</w:t>
            </w:r>
          </w:p>
        </w:tc>
        <w:tc>
          <w:tcPr>
            <w:tcW w:w="2186" w:type="dxa"/>
            <w:noWrap/>
            <w:hideMark/>
          </w:tcPr>
          <w:p w14:paraId="6FA30C62" w14:textId="6DE21799"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85,197</w:t>
            </w:r>
          </w:p>
        </w:tc>
        <w:tc>
          <w:tcPr>
            <w:tcW w:w="2214" w:type="dxa"/>
            <w:noWrap/>
            <w:hideMark/>
          </w:tcPr>
          <w:p w14:paraId="5D1F11B9" w14:textId="274114A1"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5.96</w:t>
            </w:r>
          </w:p>
        </w:tc>
      </w:tr>
      <w:tr w:rsidR="00974A4E" w:rsidRPr="00CF2838" w14:paraId="53AC6160"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B5E54B8" w14:textId="3CF71FE8"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ესპანეთი</w:t>
            </w:r>
          </w:p>
        </w:tc>
        <w:tc>
          <w:tcPr>
            <w:tcW w:w="2916" w:type="dxa"/>
            <w:noWrap/>
            <w:hideMark/>
          </w:tcPr>
          <w:p w14:paraId="2CE4FA6D" w14:textId="7C0A2775"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271,095</w:t>
            </w:r>
          </w:p>
        </w:tc>
        <w:tc>
          <w:tcPr>
            <w:tcW w:w="2186" w:type="dxa"/>
            <w:noWrap/>
            <w:hideMark/>
          </w:tcPr>
          <w:p w14:paraId="6767EA6E" w14:textId="7A696A88"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27,104</w:t>
            </w:r>
          </w:p>
        </w:tc>
        <w:tc>
          <w:tcPr>
            <w:tcW w:w="2214" w:type="dxa"/>
            <w:noWrap/>
            <w:hideMark/>
          </w:tcPr>
          <w:p w14:paraId="18997F11" w14:textId="6E356612"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10.00</w:t>
            </w:r>
          </w:p>
        </w:tc>
      </w:tr>
      <w:tr w:rsidR="00974A4E" w:rsidRPr="00CF2838" w14:paraId="121D7C34"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720948B" w14:textId="530B24C4"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რუსეთი</w:t>
            </w:r>
          </w:p>
        </w:tc>
        <w:tc>
          <w:tcPr>
            <w:tcW w:w="2916" w:type="dxa"/>
            <w:noWrap/>
            <w:hideMark/>
          </w:tcPr>
          <w:p w14:paraId="57EF44DA" w14:textId="08EBFCA0"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242,271</w:t>
            </w:r>
          </w:p>
        </w:tc>
        <w:tc>
          <w:tcPr>
            <w:tcW w:w="2186" w:type="dxa"/>
            <w:noWrap/>
            <w:hideMark/>
          </w:tcPr>
          <w:p w14:paraId="11314D6B" w14:textId="296DC41E"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2,212</w:t>
            </w:r>
          </w:p>
        </w:tc>
        <w:tc>
          <w:tcPr>
            <w:tcW w:w="2214" w:type="dxa"/>
            <w:noWrap/>
            <w:hideMark/>
          </w:tcPr>
          <w:p w14:paraId="2B73BCC4" w14:textId="4C5E2EE4"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0.91</w:t>
            </w:r>
          </w:p>
        </w:tc>
      </w:tr>
      <w:tr w:rsidR="00974A4E" w:rsidRPr="00CF2838" w14:paraId="29C11CF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103297EE" w14:textId="43CC9A09"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გაერთიანებული</w:t>
            </w:r>
            <w:r w:rsidRPr="00974A4E">
              <w:rPr>
                <w:b w:val="0"/>
                <w:lang w:val="ka-GE"/>
              </w:rPr>
              <w:t xml:space="preserve"> </w:t>
            </w:r>
            <w:r w:rsidRPr="00974A4E">
              <w:rPr>
                <w:rFonts w:ascii="Sylfaen" w:hAnsi="Sylfaen" w:cs="Sylfaen"/>
                <w:b w:val="0"/>
                <w:lang w:val="ka-GE"/>
              </w:rPr>
              <w:t>სამეფო</w:t>
            </w:r>
          </w:p>
        </w:tc>
        <w:tc>
          <w:tcPr>
            <w:tcW w:w="2916" w:type="dxa"/>
            <w:noWrap/>
            <w:hideMark/>
          </w:tcPr>
          <w:p w14:paraId="7FFB5269" w14:textId="3CCE9611"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229,705</w:t>
            </w:r>
          </w:p>
        </w:tc>
        <w:tc>
          <w:tcPr>
            <w:tcW w:w="2186" w:type="dxa"/>
            <w:noWrap/>
            <w:hideMark/>
          </w:tcPr>
          <w:p w14:paraId="679574E3" w14:textId="62686567"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33,186</w:t>
            </w:r>
          </w:p>
        </w:tc>
        <w:tc>
          <w:tcPr>
            <w:tcW w:w="2214" w:type="dxa"/>
            <w:noWrap/>
            <w:hideMark/>
          </w:tcPr>
          <w:p w14:paraId="6BB21449" w14:textId="5D3F13A8"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14.45</w:t>
            </w:r>
          </w:p>
        </w:tc>
      </w:tr>
      <w:tr w:rsidR="00974A4E" w:rsidRPr="00CF2838" w14:paraId="79DD4999"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0813806" w14:textId="160FA067"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იტალია</w:t>
            </w:r>
          </w:p>
        </w:tc>
        <w:tc>
          <w:tcPr>
            <w:tcW w:w="2916" w:type="dxa"/>
            <w:noWrap/>
            <w:hideMark/>
          </w:tcPr>
          <w:p w14:paraId="284F2788" w14:textId="610B2C7E"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222,104</w:t>
            </w:r>
          </w:p>
        </w:tc>
        <w:tc>
          <w:tcPr>
            <w:tcW w:w="2186" w:type="dxa"/>
            <w:noWrap/>
            <w:hideMark/>
          </w:tcPr>
          <w:p w14:paraId="7FAC4EDD" w14:textId="755A9DE8"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31,106</w:t>
            </w:r>
          </w:p>
        </w:tc>
        <w:tc>
          <w:tcPr>
            <w:tcW w:w="2214" w:type="dxa"/>
            <w:noWrap/>
            <w:hideMark/>
          </w:tcPr>
          <w:p w14:paraId="105A78E9" w14:textId="3B9ACE18"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14.01</w:t>
            </w:r>
          </w:p>
        </w:tc>
      </w:tr>
      <w:tr w:rsidR="00974A4E" w:rsidRPr="00CF2838" w14:paraId="596C67DC"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95D734F" w14:textId="27846053"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ბრაზილია</w:t>
            </w:r>
          </w:p>
        </w:tc>
        <w:tc>
          <w:tcPr>
            <w:tcW w:w="2916" w:type="dxa"/>
            <w:noWrap/>
            <w:hideMark/>
          </w:tcPr>
          <w:p w14:paraId="511D79EF" w14:textId="133087AB"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190,137</w:t>
            </w:r>
          </w:p>
        </w:tc>
        <w:tc>
          <w:tcPr>
            <w:tcW w:w="2186" w:type="dxa"/>
            <w:noWrap/>
            <w:hideMark/>
          </w:tcPr>
          <w:p w14:paraId="72DBB6AA" w14:textId="471B3A43"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13,240</w:t>
            </w:r>
          </w:p>
        </w:tc>
        <w:tc>
          <w:tcPr>
            <w:tcW w:w="2214" w:type="dxa"/>
            <w:noWrap/>
            <w:hideMark/>
          </w:tcPr>
          <w:p w14:paraId="71FB86B9" w14:textId="0B9D3DD4"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6.96</w:t>
            </w:r>
          </w:p>
        </w:tc>
      </w:tr>
      <w:tr w:rsidR="00974A4E" w:rsidRPr="00CF2838" w14:paraId="6E0D362B"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ED9381E" w14:textId="4A9DFB91"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საფრანგეთი</w:t>
            </w:r>
          </w:p>
        </w:tc>
        <w:tc>
          <w:tcPr>
            <w:tcW w:w="2916" w:type="dxa"/>
            <w:noWrap/>
            <w:hideMark/>
          </w:tcPr>
          <w:p w14:paraId="5E4A9E87" w14:textId="174EE1A0"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178,060</w:t>
            </w:r>
          </w:p>
        </w:tc>
        <w:tc>
          <w:tcPr>
            <w:tcW w:w="2186" w:type="dxa"/>
            <w:noWrap/>
            <w:hideMark/>
          </w:tcPr>
          <w:p w14:paraId="6FB093C1" w14:textId="543884B3"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27,074</w:t>
            </w:r>
          </w:p>
        </w:tc>
        <w:tc>
          <w:tcPr>
            <w:tcW w:w="2214" w:type="dxa"/>
            <w:noWrap/>
            <w:hideMark/>
          </w:tcPr>
          <w:p w14:paraId="642156D6" w14:textId="31DC375B"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15.20</w:t>
            </w:r>
          </w:p>
        </w:tc>
      </w:tr>
      <w:tr w:rsidR="00974A4E" w:rsidRPr="00CF2838" w14:paraId="0C0F68A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BE3F514" w14:textId="24D84E51"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გერმანია</w:t>
            </w:r>
          </w:p>
        </w:tc>
        <w:tc>
          <w:tcPr>
            <w:tcW w:w="2916" w:type="dxa"/>
            <w:noWrap/>
            <w:hideMark/>
          </w:tcPr>
          <w:p w14:paraId="433DB1A5" w14:textId="7680D346"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174,098</w:t>
            </w:r>
          </w:p>
        </w:tc>
        <w:tc>
          <w:tcPr>
            <w:tcW w:w="2186" w:type="dxa"/>
            <w:noWrap/>
            <w:hideMark/>
          </w:tcPr>
          <w:p w14:paraId="30D4D551" w14:textId="01F77A50"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7,861</w:t>
            </w:r>
          </w:p>
        </w:tc>
        <w:tc>
          <w:tcPr>
            <w:tcW w:w="2214" w:type="dxa"/>
            <w:noWrap/>
            <w:hideMark/>
          </w:tcPr>
          <w:p w14:paraId="70085E1D" w14:textId="610DB72A"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4.52</w:t>
            </w:r>
          </w:p>
        </w:tc>
      </w:tr>
      <w:tr w:rsidR="00974A4E" w:rsidRPr="00CF2838" w14:paraId="1C68DC7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462DF07C" w14:textId="253A7291"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თურქეთი</w:t>
            </w:r>
          </w:p>
        </w:tc>
        <w:tc>
          <w:tcPr>
            <w:tcW w:w="2916" w:type="dxa"/>
            <w:noWrap/>
            <w:hideMark/>
          </w:tcPr>
          <w:p w14:paraId="6B6F9285" w14:textId="04CA8141"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143,114</w:t>
            </w:r>
          </w:p>
        </w:tc>
        <w:tc>
          <w:tcPr>
            <w:tcW w:w="2186" w:type="dxa"/>
            <w:noWrap/>
            <w:hideMark/>
          </w:tcPr>
          <w:p w14:paraId="3254F17A" w14:textId="49C0DF75"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3,952</w:t>
            </w:r>
          </w:p>
        </w:tc>
        <w:tc>
          <w:tcPr>
            <w:tcW w:w="2214" w:type="dxa"/>
            <w:noWrap/>
            <w:hideMark/>
          </w:tcPr>
          <w:p w14:paraId="7FC0A437" w14:textId="28A19189"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2.76</w:t>
            </w:r>
          </w:p>
        </w:tc>
      </w:tr>
      <w:tr w:rsidR="00974A4E" w:rsidRPr="00CF2838" w14:paraId="0AF9B0A2"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DDDF506" w14:textId="45A12A3A"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ირანი</w:t>
            </w:r>
          </w:p>
        </w:tc>
        <w:tc>
          <w:tcPr>
            <w:tcW w:w="2916" w:type="dxa"/>
            <w:noWrap/>
            <w:hideMark/>
          </w:tcPr>
          <w:p w14:paraId="470DF1CC" w14:textId="22CE4F86"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112,725</w:t>
            </w:r>
          </w:p>
        </w:tc>
        <w:tc>
          <w:tcPr>
            <w:tcW w:w="2186" w:type="dxa"/>
            <w:noWrap/>
            <w:hideMark/>
          </w:tcPr>
          <w:p w14:paraId="7D01FA72" w14:textId="6CE891F0"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6,783</w:t>
            </w:r>
          </w:p>
        </w:tc>
        <w:tc>
          <w:tcPr>
            <w:tcW w:w="2214" w:type="dxa"/>
            <w:noWrap/>
            <w:hideMark/>
          </w:tcPr>
          <w:p w14:paraId="4FF1D15D" w14:textId="21B58A6D"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6.02</w:t>
            </w:r>
          </w:p>
        </w:tc>
      </w:tr>
      <w:tr w:rsidR="00974A4E" w:rsidRPr="00CF2838" w14:paraId="09729E9E"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27F9F425" w14:textId="3C4E3C2E"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ჩინეთი</w:t>
            </w:r>
          </w:p>
        </w:tc>
        <w:tc>
          <w:tcPr>
            <w:tcW w:w="2916" w:type="dxa"/>
            <w:noWrap/>
            <w:hideMark/>
          </w:tcPr>
          <w:p w14:paraId="3B17F93F" w14:textId="40DBE224"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82,929</w:t>
            </w:r>
          </w:p>
        </w:tc>
        <w:tc>
          <w:tcPr>
            <w:tcW w:w="2186" w:type="dxa"/>
            <w:noWrap/>
            <w:hideMark/>
          </w:tcPr>
          <w:p w14:paraId="21C1BC82" w14:textId="08E185C2"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4,633</w:t>
            </w:r>
          </w:p>
        </w:tc>
        <w:tc>
          <w:tcPr>
            <w:tcW w:w="2214" w:type="dxa"/>
            <w:noWrap/>
            <w:hideMark/>
          </w:tcPr>
          <w:p w14:paraId="206979CE" w14:textId="61B8AAF9"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5.59</w:t>
            </w:r>
          </w:p>
        </w:tc>
      </w:tr>
      <w:tr w:rsidR="00974A4E" w:rsidRPr="00CF2838" w14:paraId="745D41F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0D3BD184" w14:textId="5590FFD2"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ინდოეთი</w:t>
            </w:r>
            <w:r w:rsidRPr="00974A4E">
              <w:rPr>
                <w:b w:val="0"/>
                <w:lang w:val="ka-GE"/>
              </w:rPr>
              <w:t xml:space="preserve"> </w:t>
            </w:r>
          </w:p>
        </w:tc>
        <w:tc>
          <w:tcPr>
            <w:tcW w:w="2916" w:type="dxa"/>
            <w:noWrap/>
            <w:hideMark/>
          </w:tcPr>
          <w:p w14:paraId="4AE17EAF" w14:textId="0D3E8476"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78,121</w:t>
            </w:r>
          </w:p>
        </w:tc>
        <w:tc>
          <w:tcPr>
            <w:tcW w:w="2186" w:type="dxa"/>
            <w:noWrap/>
            <w:hideMark/>
          </w:tcPr>
          <w:p w14:paraId="47C5CF39" w14:textId="029ACFBD"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2,551</w:t>
            </w:r>
          </w:p>
        </w:tc>
        <w:tc>
          <w:tcPr>
            <w:tcW w:w="2214" w:type="dxa"/>
            <w:noWrap/>
            <w:hideMark/>
          </w:tcPr>
          <w:p w14:paraId="0AAB9AC6" w14:textId="55F23443"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3.27</w:t>
            </w:r>
          </w:p>
        </w:tc>
      </w:tr>
      <w:tr w:rsidR="00974A4E" w:rsidRPr="00CF2838" w14:paraId="19EEDB9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8B8AF18" w14:textId="6F74C640"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პერუ</w:t>
            </w:r>
          </w:p>
        </w:tc>
        <w:tc>
          <w:tcPr>
            <w:tcW w:w="2916" w:type="dxa"/>
            <w:noWrap/>
            <w:hideMark/>
          </w:tcPr>
          <w:p w14:paraId="20220A0E" w14:textId="3AC0BCC2"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76,306</w:t>
            </w:r>
          </w:p>
        </w:tc>
        <w:tc>
          <w:tcPr>
            <w:tcW w:w="2186" w:type="dxa"/>
            <w:noWrap/>
            <w:hideMark/>
          </w:tcPr>
          <w:p w14:paraId="54E888DC" w14:textId="600E6908"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2,169</w:t>
            </w:r>
          </w:p>
        </w:tc>
        <w:tc>
          <w:tcPr>
            <w:tcW w:w="2214" w:type="dxa"/>
            <w:noWrap/>
            <w:hideMark/>
          </w:tcPr>
          <w:p w14:paraId="77D74E96" w14:textId="6BFAF162"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2.84</w:t>
            </w:r>
          </w:p>
        </w:tc>
      </w:tr>
      <w:tr w:rsidR="00974A4E" w:rsidRPr="00CF2838" w14:paraId="2A2A9B03"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7B69DB95" w14:textId="680F2046"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კანადა</w:t>
            </w:r>
          </w:p>
        </w:tc>
        <w:tc>
          <w:tcPr>
            <w:tcW w:w="2916" w:type="dxa"/>
            <w:noWrap/>
            <w:hideMark/>
          </w:tcPr>
          <w:p w14:paraId="2719CCC8" w14:textId="2CB04D8D"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72,278</w:t>
            </w:r>
          </w:p>
        </w:tc>
        <w:tc>
          <w:tcPr>
            <w:tcW w:w="2186" w:type="dxa"/>
            <w:noWrap/>
            <w:hideMark/>
          </w:tcPr>
          <w:p w14:paraId="23D1CCA1" w14:textId="33CF3CE8"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5,302</w:t>
            </w:r>
          </w:p>
        </w:tc>
        <w:tc>
          <w:tcPr>
            <w:tcW w:w="2214" w:type="dxa"/>
            <w:noWrap/>
            <w:hideMark/>
          </w:tcPr>
          <w:p w14:paraId="42A40A44" w14:textId="7ECE24AF"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F50208">
              <w:t>7.34</w:t>
            </w:r>
          </w:p>
        </w:tc>
      </w:tr>
      <w:tr w:rsidR="00974A4E" w:rsidRPr="00CF2838" w14:paraId="21949D95"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hideMark/>
          </w:tcPr>
          <w:p w14:paraId="3F89806E" w14:textId="63E4C45A" w:rsidR="00974A4E" w:rsidRPr="00974A4E" w:rsidRDefault="00974A4E" w:rsidP="00974A4E">
            <w:pPr>
              <w:spacing w:line="259" w:lineRule="auto"/>
              <w:jc w:val="both"/>
              <w:rPr>
                <w:rFonts w:ascii="Sylfaen" w:hAnsi="Sylfaen"/>
                <w:b w:val="0"/>
                <w:bCs w:val="0"/>
                <w:sz w:val="24"/>
                <w:lang w:val="ka-GE"/>
              </w:rPr>
            </w:pPr>
            <w:r w:rsidRPr="00974A4E">
              <w:rPr>
                <w:rFonts w:ascii="Sylfaen" w:hAnsi="Sylfaen" w:cs="Sylfaen"/>
                <w:b w:val="0"/>
                <w:lang w:val="ka-GE"/>
              </w:rPr>
              <w:t>ბელგია</w:t>
            </w:r>
          </w:p>
        </w:tc>
        <w:tc>
          <w:tcPr>
            <w:tcW w:w="2916" w:type="dxa"/>
            <w:noWrap/>
            <w:hideMark/>
          </w:tcPr>
          <w:p w14:paraId="1910DA99" w14:textId="708864BC"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53,981</w:t>
            </w:r>
          </w:p>
        </w:tc>
        <w:tc>
          <w:tcPr>
            <w:tcW w:w="2186" w:type="dxa"/>
            <w:noWrap/>
            <w:hideMark/>
          </w:tcPr>
          <w:p w14:paraId="369EE2DE" w14:textId="3BEF7E0C"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8,843</w:t>
            </w:r>
          </w:p>
        </w:tc>
        <w:tc>
          <w:tcPr>
            <w:tcW w:w="2214" w:type="dxa"/>
            <w:noWrap/>
            <w:hideMark/>
          </w:tcPr>
          <w:p w14:paraId="08723CD6" w14:textId="7BF85F42"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F50208">
              <w:t>16.38</w:t>
            </w:r>
          </w:p>
        </w:tc>
      </w:tr>
      <w:tr w:rsidR="00974A4E" w:rsidRPr="00CF2838" w14:paraId="2484A56A"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D6E2DAD" w14:textId="6BC00C72" w:rsidR="00974A4E" w:rsidRPr="00C6395C" w:rsidRDefault="00974A4E" w:rsidP="00974A4E">
            <w:pPr>
              <w:spacing w:line="259" w:lineRule="auto"/>
              <w:jc w:val="both"/>
              <w:rPr>
                <w:rFonts w:ascii="Sylfaen" w:hAnsi="Sylfaen"/>
                <w:b w:val="0"/>
                <w:bCs w:val="0"/>
                <w:sz w:val="24"/>
                <w:lang w:val="ka-GE"/>
              </w:rPr>
            </w:pPr>
            <w:r w:rsidRPr="00C6395C">
              <w:rPr>
                <w:rFonts w:ascii="Sylfaen" w:hAnsi="Sylfaen" w:cs="Sylfaen"/>
                <w:b w:val="0"/>
                <w:lang w:val="ka-GE"/>
              </w:rPr>
              <w:t>ბელორუსია</w:t>
            </w:r>
          </w:p>
        </w:tc>
        <w:tc>
          <w:tcPr>
            <w:tcW w:w="2916" w:type="dxa"/>
            <w:noWrap/>
          </w:tcPr>
          <w:p w14:paraId="66DB29CD" w14:textId="3800DE0B"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6DEA">
              <w:t>25,825</w:t>
            </w:r>
          </w:p>
        </w:tc>
        <w:tc>
          <w:tcPr>
            <w:tcW w:w="2186" w:type="dxa"/>
            <w:noWrap/>
          </w:tcPr>
          <w:p w14:paraId="00DF8328" w14:textId="53E81F89"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6DEA">
              <w:t>146</w:t>
            </w:r>
          </w:p>
        </w:tc>
        <w:tc>
          <w:tcPr>
            <w:tcW w:w="2214" w:type="dxa"/>
            <w:noWrap/>
          </w:tcPr>
          <w:p w14:paraId="19B7354E" w14:textId="4D1B3757"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6DEA">
              <w:t>0.57</w:t>
            </w:r>
          </w:p>
        </w:tc>
      </w:tr>
      <w:tr w:rsidR="00974A4E" w:rsidRPr="00CF2838" w14:paraId="2733142D"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0FCA9BB4" w14:textId="6EE52AE4" w:rsidR="00974A4E" w:rsidRPr="00C6395C" w:rsidRDefault="00974A4E" w:rsidP="00974A4E">
            <w:pPr>
              <w:spacing w:line="259" w:lineRule="auto"/>
              <w:jc w:val="both"/>
              <w:rPr>
                <w:rFonts w:ascii="Sylfaen" w:hAnsi="Sylfaen"/>
                <w:b w:val="0"/>
                <w:bCs w:val="0"/>
                <w:sz w:val="24"/>
                <w:lang w:val="ka-GE"/>
              </w:rPr>
            </w:pPr>
            <w:r w:rsidRPr="00C6395C">
              <w:rPr>
                <w:rFonts w:ascii="Sylfaen" w:hAnsi="Sylfaen" w:cs="Sylfaen"/>
                <w:b w:val="0"/>
                <w:lang w:val="ka-GE"/>
              </w:rPr>
              <w:t>უკრაინა</w:t>
            </w:r>
          </w:p>
        </w:tc>
        <w:tc>
          <w:tcPr>
            <w:tcW w:w="2916" w:type="dxa"/>
            <w:noWrap/>
          </w:tcPr>
          <w:p w14:paraId="6AC40F75" w14:textId="7938AA2A"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16,425</w:t>
            </w:r>
          </w:p>
        </w:tc>
        <w:tc>
          <w:tcPr>
            <w:tcW w:w="2186" w:type="dxa"/>
            <w:noWrap/>
          </w:tcPr>
          <w:p w14:paraId="7E91F380" w14:textId="272B3AA7"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439</w:t>
            </w:r>
          </w:p>
        </w:tc>
        <w:tc>
          <w:tcPr>
            <w:tcW w:w="2214" w:type="dxa"/>
            <w:noWrap/>
          </w:tcPr>
          <w:p w14:paraId="40375E8D" w14:textId="0250972D"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2.67</w:t>
            </w:r>
          </w:p>
        </w:tc>
      </w:tr>
      <w:tr w:rsidR="00974A4E" w:rsidRPr="00CF2838" w14:paraId="066AC6CE"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6D99CABA" w14:textId="4AF1A651" w:rsidR="00974A4E" w:rsidRPr="00C6395C" w:rsidRDefault="00974A4E" w:rsidP="00974A4E">
            <w:pPr>
              <w:spacing w:line="259" w:lineRule="auto"/>
              <w:jc w:val="both"/>
              <w:rPr>
                <w:rFonts w:ascii="Sylfaen" w:hAnsi="Sylfaen"/>
                <w:b w:val="0"/>
                <w:bCs w:val="0"/>
                <w:sz w:val="24"/>
                <w:lang w:val="ka-GE"/>
              </w:rPr>
            </w:pPr>
            <w:r w:rsidRPr="00C6395C">
              <w:rPr>
                <w:rFonts w:ascii="Sylfaen" w:hAnsi="Sylfaen" w:cs="Sylfaen"/>
                <w:b w:val="0"/>
                <w:lang w:val="ka-GE"/>
              </w:rPr>
              <w:t>მოლდოვა</w:t>
            </w:r>
          </w:p>
        </w:tc>
        <w:tc>
          <w:tcPr>
            <w:tcW w:w="2916" w:type="dxa"/>
            <w:noWrap/>
          </w:tcPr>
          <w:p w14:paraId="40032D3E" w14:textId="4FEED35E"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6DEA">
              <w:t>5,406</w:t>
            </w:r>
          </w:p>
        </w:tc>
        <w:tc>
          <w:tcPr>
            <w:tcW w:w="2186" w:type="dxa"/>
            <w:noWrap/>
          </w:tcPr>
          <w:p w14:paraId="54EB7E1C" w14:textId="73EB8326"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6DEA">
              <w:t>185</w:t>
            </w:r>
          </w:p>
        </w:tc>
        <w:tc>
          <w:tcPr>
            <w:tcW w:w="2214" w:type="dxa"/>
            <w:noWrap/>
          </w:tcPr>
          <w:p w14:paraId="6951E929" w14:textId="5788A79C"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6DEA">
              <w:t>3.42</w:t>
            </w:r>
          </w:p>
        </w:tc>
      </w:tr>
      <w:tr w:rsidR="00974A4E" w:rsidRPr="00CF2838" w14:paraId="7F0DEA43"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49597872" w14:textId="194E14C3" w:rsidR="00974A4E" w:rsidRPr="00C6395C" w:rsidRDefault="00974A4E" w:rsidP="00974A4E">
            <w:pPr>
              <w:spacing w:line="259" w:lineRule="auto"/>
              <w:jc w:val="both"/>
              <w:rPr>
                <w:rFonts w:ascii="Sylfaen" w:hAnsi="Sylfaen"/>
                <w:b w:val="0"/>
                <w:bCs w:val="0"/>
                <w:sz w:val="24"/>
                <w:lang w:val="ka-GE"/>
              </w:rPr>
            </w:pPr>
            <w:r w:rsidRPr="00C6395C">
              <w:rPr>
                <w:rFonts w:ascii="Sylfaen" w:hAnsi="Sylfaen" w:cs="Sylfaen"/>
                <w:b w:val="0"/>
                <w:lang w:val="ka-GE"/>
              </w:rPr>
              <w:t>ყაზახეთი</w:t>
            </w:r>
          </w:p>
        </w:tc>
        <w:tc>
          <w:tcPr>
            <w:tcW w:w="2916" w:type="dxa"/>
            <w:noWrap/>
          </w:tcPr>
          <w:p w14:paraId="086E7C51" w14:textId="11F99C0B"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2F6DEA">
              <w:t>5,417</w:t>
            </w:r>
          </w:p>
        </w:tc>
        <w:tc>
          <w:tcPr>
            <w:tcW w:w="2186" w:type="dxa"/>
            <w:noWrap/>
          </w:tcPr>
          <w:p w14:paraId="11A3ED2B" w14:textId="5D087E38"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32</w:t>
            </w:r>
          </w:p>
        </w:tc>
        <w:tc>
          <w:tcPr>
            <w:tcW w:w="2214" w:type="dxa"/>
            <w:noWrap/>
          </w:tcPr>
          <w:p w14:paraId="58CE57DF" w14:textId="6C2BEB2F"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0.59</w:t>
            </w:r>
          </w:p>
        </w:tc>
      </w:tr>
      <w:tr w:rsidR="00974A4E" w:rsidRPr="00CF2838" w14:paraId="0096EE07"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3E10DE4" w14:textId="438ED30D" w:rsidR="00974A4E" w:rsidRPr="00C6395C" w:rsidRDefault="00974A4E" w:rsidP="00974A4E">
            <w:pPr>
              <w:spacing w:line="259" w:lineRule="auto"/>
              <w:jc w:val="both"/>
              <w:rPr>
                <w:rFonts w:ascii="Sylfaen" w:hAnsi="Sylfaen"/>
                <w:b w:val="0"/>
                <w:bCs w:val="0"/>
                <w:sz w:val="24"/>
                <w:lang w:val="ka-GE"/>
              </w:rPr>
            </w:pPr>
            <w:r w:rsidRPr="00C6395C">
              <w:rPr>
                <w:rFonts w:ascii="Sylfaen" w:hAnsi="Sylfaen" w:cs="Sylfaen"/>
                <w:b w:val="0"/>
                <w:lang w:val="ka-GE"/>
              </w:rPr>
              <w:t>სომხეთი</w:t>
            </w:r>
          </w:p>
        </w:tc>
        <w:tc>
          <w:tcPr>
            <w:tcW w:w="2916" w:type="dxa"/>
            <w:noWrap/>
          </w:tcPr>
          <w:p w14:paraId="7BDEBFE9" w14:textId="175B813D"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6DEA">
              <w:t>3,718</w:t>
            </w:r>
          </w:p>
        </w:tc>
        <w:tc>
          <w:tcPr>
            <w:tcW w:w="2186" w:type="dxa"/>
            <w:noWrap/>
          </w:tcPr>
          <w:p w14:paraId="2B7556EA" w14:textId="5807755D"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6DEA">
              <w:t>48</w:t>
            </w:r>
          </w:p>
        </w:tc>
        <w:tc>
          <w:tcPr>
            <w:tcW w:w="2214" w:type="dxa"/>
            <w:noWrap/>
          </w:tcPr>
          <w:p w14:paraId="4F941FDB" w14:textId="58F46228"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6DEA">
              <w:t>1.29</w:t>
            </w:r>
          </w:p>
        </w:tc>
      </w:tr>
      <w:tr w:rsidR="00974A4E" w:rsidRPr="00CF2838" w14:paraId="2D938C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39363160" w14:textId="1AD5462C" w:rsidR="00974A4E" w:rsidRPr="00C6395C" w:rsidRDefault="00974A4E" w:rsidP="00974A4E">
            <w:pPr>
              <w:spacing w:line="259" w:lineRule="auto"/>
              <w:jc w:val="both"/>
              <w:rPr>
                <w:rFonts w:ascii="Sylfaen" w:hAnsi="Sylfaen"/>
                <w:b w:val="0"/>
                <w:bCs w:val="0"/>
                <w:sz w:val="24"/>
                <w:lang w:val="ka-GE"/>
              </w:rPr>
            </w:pPr>
            <w:r w:rsidRPr="00C6395C">
              <w:rPr>
                <w:rFonts w:ascii="Sylfaen" w:hAnsi="Sylfaen" w:cs="Sylfaen"/>
                <w:b w:val="0"/>
                <w:lang w:val="ka-GE"/>
              </w:rPr>
              <w:t>უზბეკეთი</w:t>
            </w:r>
          </w:p>
        </w:tc>
        <w:tc>
          <w:tcPr>
            <w:tcW w:w="2916" w:type="dxa"/>
            <w:noWrap/>
          </w:tcPr>
          <w:p w14:paraId="6F10F781" w14:textId="2115E2FA"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rPr>
            </w:pPr>
            <w:r w:rsidRPr="002F6DEA">
              <w:t>2,612</w:t>
            </w:r>
          </w:p>
        </w:tc>
        <w:tc>
          <w:tcPr>
            <w:tcW w:w="2186" w:type="dxa"/>
            <w:noWrap/>
          </w:tcPr>
          <w:p w14:paraId="78F40E0A" w14:textId="30B810B6"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11</w:t>
            </w:r>
          </w:p>
        </w:tc>
        <w:tc>
          <w:tcPr>
            <w:tcW w:w="2214" w:type="dxa"/>
            <w:noWrap/>
          </w:tcPr>
          <w:p w14:paraId="45CB9157" w14:textId="7F46779B"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0.42</w:t>
            </w:r>
          </w:p>
        </w:tc>
      </w:tr>
      <w:tr w:rsidR="00974A4E" w:rsidRPr="00CF2838" w14:paraId="3629C3C9"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10783E55" w14:textId="43E2145E" w:rsidR="00974A4E" w:rsidRPr="00C6395C" w:rsidRDefault="00974A4E" w:rsidP="00974A4E">
            <w:pPr>
              <w:spacing w:line="259" w:lineRule="auto"/>
              <w:jc w:val="both"/>
              <w:rPr>
                <w:rFonts w:ascii="Sylfaen" w:hAnsi="Sylfaen"/>
                <w:b w:val="0"/>
                <w:bCs w:val="0"/>
                <w:sz w:val="24"/>
                <w:lang w:val="ka-GE"/>
              </w:rPr>
            </w:pPr>
            <w:r w:rsidRPr="00C6395C">
              <w:rPr>
                <w:rFonts w:ascii="Sylfaen" w:hAnsi="Sylfaen" w:cs="Sylfaen"/>
                <w:b w:val="0"/>
                <w:lang w:val="ka-GE"/>
              </w:rPr>
              <w:t>აზერბაიჯანი</w:t>
            </w:r>
          </w:p>
        </w:tc>
        <w:tc>
          <w:tcPr>
            <w:tcW w:w="2916" w:type="dxa"/>
            <w:noWrap/>
          </w:tcPr>
          <w:p w14:paraId="6FFBF680" w14:textId="162DA7AA"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rPr>
            </w:pPr>
            <w:r w:rsidRPr="002F6DEA">
              <w:t>2,758</w:t>
            </w:r>
          </w:p>
        </w:tc>
        <w:tc>
          <w:tcPr>
            <w:tcW w:w="2186" w:type="dxa"/>
            <w:noWrap/>
          </w:tcPr>
          <w:p w14:paraId="302C9279" w14:textId="5D76FCEB"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6DEA">
              <w:t>35</w:t>
            </w:r>
          </w:p>
        </w:tc>
        <w:tc>
          <w:tcPr>
            <w:tcW w:w="2214" w:type="dxa"/>
            <w:noWrap/>
          </w:tcPr>
          <w:p w14:paraId="38FBFD1B" w14:textId="6043475A" w:rsidR="00974A4E" w:rsidRPr="00CF2838" w:rsidRDefault="00974A4E" w:rsidP="00974A4E">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2F6DEA">
              <w:t>1.27</w:t>
            </w:r>
          </w:p>
        </w:tc>
      </w:tr>
      <w:tr w:rsidR="00974A4E" w:rsidRPr="00CF2838" w14:paraId="4EBA4740" w14:textId="77777777" w:rsidTr="00B133D8">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7B48BABA" w14:textId="580F8A66" w:rsidR="00974A4E" w:rsidRPr="00C6395C" w:rsidRDefault="00974A4E" w:rsidP="00974A4E">
            <w:pPr>
              <w:spacing w:line="259" w:lineRule="auto"/>
              <w:jc w:val="both"/>
              <w:rPr>
                <w:rFonts w:ascii="Sylfaen" w:hAnsi="Sylfaen"/>
                <w:b w:val="0"/>
                <w:bCs w:val="0"/>
                <w:sz w:val="24"/>
                <w:lang w:val="ka-GE"/>
              </w:rPr>
            </w:pPr>
            <w:r w:rsidRPr="00C6395C">
              <w:rPr>
                <w:rFonts w:ascii="Sylfaen" w:hAnsi="Sylfaen" w:cs="Sylfaen"/>
                <w:b w:val="0"/>
                <w:lang w:val="ka-GE"/>
              </w:rPr>
              <w:t>ყირგიზეთი</w:t>
            </w:r>
          </w:p>
        </w:tc>
        <w:tc>
          <w:tcPr>
            <w:tcW w:w="2916" w:type="dxa"/>
            <w:noWrap/>
          </w:tcPr>
          <w:p w14:paraId="30306111" w14:textId="179180FA"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1,044</w:t>
            </w:r>
          </w:p>
        </w:tc>
        <w:tc>
          <w:tcPr>
            <w:tcW w:w="2186" w:type="dxa"/>
            <w:noWrap/>
          </w:tcPr>
          <w:p w14:paraId="4B088771" w14:textId="5C30ECEF"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12</w:t>
            </w:r>
          </w:p>
        </w:tc>
        <w:tc>
          <w:tcPr>
            <w:tcW w:w="2214" w:type="dxa"/>
            <w:noWrap/>
          </w:tcPr>
          <w:p w14:paraId="2140D1B8" w14:textId="4BF9FF4E" w:rsidR="00974A4E" w:rsidRPr="00CF2838" w:rsidRDefault="00974A4E" w:rsidP="00974A4E">
            <w:pPr>
              <w:spacing w:line="259" w:lineRule="auto"/>
              <w:jc w:val="both"/>
              <w:cnfStyle w:val="000000100000" w:firstRow="0" w:lastRow="0" w:firstColumn="0" w:lastColumn="0" w:oddVBand="0" w:evenVBand="0" w:oddHBand="1" w:evenHBand="0" w:firstRowFirstColumn="0" w:firstRowLastColumn="0" w:lastRowFirstColumn="0" w:lastRowLastColumn="0"/>
              <w:rPr>
                <w:rFonts w:ascii="Sylfaen" w:hAnsi="Sylfaen"/>
                <w:sz w:val="24"/>
                <w:lang w:val="ka-GE"/>
              </w:rPr>
            </w:pPr>
            <w:r w:rsidRPr="002F6DEA">
              <w:t>1.15</w:t>
            </w:r>
          </w:p>
        </w:tc>
      </w:tr>
      <w:tr w:rsidR="00AD24EA" w:rsidRPr="00CF2838" w14:paraId="6B6B3508" w14:textId="77777777" w:rsidTr="00B133D8">
        <w:trPr>
          <w:trHeight w:val="304"/>
        </w:trPr>
        <w:tc>
          <w:tcPr>
            <w:cnfStyle w:val="001000000000" w:firstRow="0" w:lastRow="0" w:firstColumn="1" w:lastColumn="0" w:oddVBand="0" w:evenVBand="0" w:oddHBand="0" w:evenHBand="0" w:firstRowFirstColumn="0" w:firstRowLastColumn="0" w:lastRowFirstColumn="0" w:lastRowLastColumn="0"/>
            <w:tcW w:w="3783" w:type="dxa"/>
            <w:noWrap/>
          </w:tcPr>
          <w:p w14:paraId="5B4C400F" w14:textId="77777777" w:rsidR="00AD24EA" w:rsidRPr="00CF2838" w:rsidRDefault="00AD24EA" w:rsidP="00AD24EA">
            <w:pPr>
              <w:spacing w:line="259" w:lineRule="auto"/>
              <w:jc w:val="both"/>
              <w:rPr>
                <w:rFonts w:ascii="Sylfaen" w:hAnsi="Sylfaen"/>
                <w:bCs w:val="0"/>
                <w:sz w:val="24"/>
                <w:lang w:val="ka-GE"/>
              </w:rPr>
            </w:pPr>
            <w:r w:rsidRPr="00CF2838">
              <w:rPr>
                <w:rFonts w:ascii="Sylfaen" w:hAnsi="Sylfaen"/>
                <w:b w:val="0"/>
                <w:bCs w:val="0"/>
                <w:sz w:val="24"/>
                <w:lang w:val="ka-GE"/>
              </w:rPr>
              <w:t>საქართველო</w:t>
            </w:r>
          </w:p>
        </w:tc>
        <w:tc>
          <w:tcPr>
            <w:tcW w:w="2916" w:type="dxa"/>
            <w:noWrap/>
          </w:tcPr>
          <w:p w14:paraId="1742692D" w14:textId="32200940" w:rsidR="00AD24EA" w:rsidRPr="00CF2838" w:rsidRDefault="00974A4E"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t>652</w:t>
            </w:r>
          </w:p>
        </w:tc>
        <w:tc>
          <w:tcPr>
            <w:tcW w:w="2186" w:type="dxa"/>
            <w:noWrap/>
          </w:tcPr>
          <w:p w14:paraId="69C9A223" w14:textId="3F689008" w:rsidR="00AD24EA" w:rsidRPr="00CF2838" w:rsidRDefault="00AD24EA"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rsidRPr="00412965">
              <w:t>11</w:t>
            </w:r>
          </w:p>
        </w:tc>
        <w:tc>
          <w:tcPr>
            <w:tcW w:w="2214" w:type="dxa"/>
            <w:noWrap/>
          </w:tcPr>
          <w:p w14:paraId="775DFACB" w14:textId="7E20038D" w:rsidR="00AD24EA" w:rsidRPr="00CF2838" w:rsidRDefault="00974A4E" w:rsidP="00AD24EA">
            <w:pPr>
              <w:spacing w:line="259" w:lineRule="auto"/>
              <w:jc w:val="both"/>
              <w:cnfStyle w:val="000000000000" w:firstRow="0" w:lastRow="0" w:firstColumn="0" w:lastColumn="0" w:oddVBand="0" w:evenVBand="0" w:oddHBand="0" w:evenHBand="0" w:firstRowFirstColumn="0" w:firstRowLastColumn="0" w:lastRowFirstColumn="0" w:lastRowLastColumn="0"/>
              <w:rPr>
                <w:rFonts w:ascii="Sylfaen" w:hAnsi="Sylfaen"/>
                <w:sz w:val="24"/>
                <w:lang w:val="ka-GE"/>
              </w:rPr>
            </w:pPr>
            <w:r>
              <w:t>1.69</w:t>
            </w:r>
          </w:p>
        </w:tc>
      </w:tr>
    </w:tbl>
    <w:p w14:paraId="163FF820" w14:textId="77777777" w:rsidR="00E440C4" w:rsidRDefault="00E440C4" w:rsidP="00F60313">
      <w:pPr>
        <w:spacing w:after="0"/>
        <w:jc w:val="both"/>
        <w:rPr>
          <w:rFonts w:ascii="Sylfaen" w:hAnsi="Sylfaen"/>
          <w:sz w:val="24"/>
          <w:lang w:val="ka-GE"/>
        </w:rPr>
      </w:pPr>
    </w:p>
    <w:p w14:paraId="071B2B77" w14:textId="0919C968" w:rsidR="003C18EA" w:rsidRPr="00316344" w:rsidRDefault="003C18EA" w:rsidP="00F60313">
      <w:pPr>
        <w:spacing w:after="0"/>
        <w:jc w:val="both"/>
        <w:rPr>
          <w:rFonts w:ascii="Sylfaen" w:hAnsi="Sylfaen"/>
          <w:sz w:val="24"/>
          <w:lang w:val="ka-GE"/>
        </w:rPr>
      </w:pPr>
      <w:r w:rsidRPr="003C18EA">
        <w:rPr>
          <w:rFonts w:ascii="Sylfaen" w:hAnsi="Sylfaen"/>
          <w:i/>
          <w:sz w:val="24"/>
          <w:lang w:val="ka-GE"/>
        </w:rPr>
        <w:t>(წყარო:</w:t>
      </w:r>
      <w:r w:rsidR="00F7470E" w:rsidRPr="00316344">
        <w:rPr>
          <w:rFonts w:ascii="Sylfaen" w:hAnsi="Sylfaen"/>
          <w:i/>
          <w:sz w:val="24"/>
          <w:lang w:val="ka-GE"/>
        </w:rPr>
        <w:t>-</w:t>
      </w:r>
      <w:hyperlink r:id="rId8" w:history="1">
        <w:r w:rsidR="00122AEC" w:rsidRPr="00316344">
          <w:rPr>
            <w:rStyle w:val="Hyperlink"/>
            <w:lang w:val="ka-GE"/>
          </w:rPr>
          <w:t>https://www.worldometers.info/coronavirus/</w:t>
        </w:r>
      </w:hyperlink>
      <w:r w:rsidRPr="003C18EA">
        <w:rPr>
          <w:rFonts w:ascii="Sylfaen" w:hAnsi="Sylfaen"/>
          <w:i/>
          <w:sz w:val="24"/>
          <w:lang w:val="ka-GE"/>
        </w:rPr>
        <w:t>)</w:t>
      </w:r>
      <w:r w:rsidR="00127D8D" w:rsidRPr="00316344">
        <w:rPr>
          <w:rFonts w:ascii="Sylfaen" w:hAnsi="Sylfaen"/>
          <w:sz w:val="24"/>
          <w:lang w:val="ka-GE"/>
        </w:rPr>
        <w:t xml:space="preserve"> </w:t>
      </w:r>
    </w:p>
    <w:p w14:paraId="71021A4A" w14:textId="77777777" w:rsidR="006778AF" w:rsidRPr="00316344" w:rsidRDefault="006778AF" w:rsidP="00F60313">
      <w:pPr>
        <w:spacing w:after="0"/>
        <w:jc w:val="both"/>
        <w:rPr>
          <w:rFonts w:ascii="Sylfaen" w:hAnsi="Sylfaen"/>
          <w:sz w:val="24"/>
          <w:lang w:val="ka-GE"/>
        </w:rPr>
      </w:pPr>
    </w:p>
    <w:p w14:paraId="78B78064" w14:textId="77777777" w:rsidR="006778AF" w:rsidRPr="00316344" w:rsidRDefault="006778AF" w:rsidP="00F60313">
      <w:pPr>
        <w:spacing w:after="0"/>
        <w:jc w:val="both"/>
        <w:rPr>
          <w:rFonts w:ascii="Sylfaen" w:hAnsi="Sylfaen"/>
          <w:sz w:val="24"/>
          <w:lang w:val="ka-GE"/>
        </w:rPr>
      </w:pPr>
    </w:p>
    <w:p w14:paraId="32C571BE" w14:textId="77777777" w:rsidR="006778AF" w:rsidRPr="00316344" w:rsidRDefault="006778AF" w:rsidP="00F60313">
      <w:pPr>
        <w:spacing w:after="0"/>
        <w:jc w:val="both"/>
        <w:rPr>
          <w:rFonts w:ascii="Sylfaen" w:hAnsi="Sylfaen"/>
          <w:sz w:val="24"/>
          <w:lang w:val="ka-GE"/>
        </w:rPr>
      </w:pPr>
    </w:p>
    <w:p w14:paraId="433C5D71" w14:textId="77777777" w:rsidR="000324D6" w:rsidRPr="00316344" w:rsidRDefault="000324D6" w:rsidP="00F60313">
      <w:pPr>
        <w:spacing w:after="0"/>
        <w:jc w:val="both"/>
        <w:rPr>
          <w:rFonts w:ascii="Sylfaen" w:hAnsi="Sylfaen"/>
          <w:sz w:val="24"/>
          <w:lang w:val="ka-GE"/>
        </w:rPr>
        <w:sectPr w:rsidR="000324D6" w:rsidRPr="00316344" w:rsidSect="002E2DC1">
          <w:pgSz w:w="12240" w:h="15840"/>
          <w:pgMar w:top="630" w:right="360" w:bottom="1080" w:left="720" w:header="720" w:footer="720" w:gutter="0"/>
          <w:cols w:space="720"/>
          <w:docGrid w:linePitch="360"/>
        </w:sectPr>
      </w:pPr>
    </w:p>
    <w:p w14:paraId="09B30B46" w14:textId="58941026" w:rsidR="006778AF" w:rsidRPr="00316344" w:rsidRDefault="006778AF" w:rsidP="00F60313">
      <w:pPr>
        <w:spacing w:after="0"/>
        <w:jc w:val="both"/>
        <w:rPr>
          <w:rFonts w:ascii="Sylfaen" w:hAnsi="Sylfaen"/>
          <w:sz w:val="24"/>
          <w:lang w:val="ka-GE"/>
        </w:rPr>
      </w:pPr>
    </w:p>
    <w:p w14:paraId="34C436F3" w14:textId="77777777" w:rsidR="006778AF" w:rsidRPr="00316344" w:rsidRDefault="006778AF" w:rsidP="00F60313">
      <w:pPr>
        <w:spacing w:after="0"/>
        <w:jc w:val="both"/>
        <w:rPr>
          <w:rFonts w:ascii="Sylfaen" w:hAnsi="Sylfaen"/>
          <w:sz w:val="24"/>
          <w:lang w:val="ka-GE"/>
        </w:rPr>
      </w:pPr>
    </w:p>
    <w:p w14:paraId="667CDCCB" w14:textId="09A38015" w:rsidR="006778AF" w:rsidRPr="00316344" w:rsidRDefault="006778AF" w:rsidP="00F60313">
      <w:pPr>
        <w:spacing w:after="0"/>
        <w:jc w:val="both"/>
        <w:rPr>
          <w:rFonts w:ascii="Sylfaen" w:hAnsi="Sylfaen"/>
          <w:sz w:val="24"/>
          <w:lang w:val="ka-GE"/>
        </w:rPr>
      </w:pPr>
    </w:p>
    <w:p w14:paraId="35ACDE31" w14:textId="567B6DAF" w:rsidR="006778AF" w:rsidRPr="00316344" w:rsidRDefault="006778AF" w:rsidP="00F60313">
      <w:pPr>
        <w:spacing w:after="0"/>
        <w:jc w:val="both"/>
        <w:rPr>
          <w:rFonts w:ascii="Sylfaen" w:hAnsi="Sylfaen"/>
          <w:sz w:val="24"/>
          <w:lang w:val="ka-GE"/>
        </w:rPr>
      </w:pPr>
    </w:p>
    <w:p w14:paraId="470CD34A" w14:textId="155BDEC7" w:rsidR="006778AF" w:rsidRPr="006778AF" w:rsidRDefault="00D33297" w:rsidP="006778AF">
      <w:pPr>
        <w:rPr>
          <w:rFonts w:ascii="Sylfaen" w:hAnsi="Sylfaen"/>
          <w:sz w:val="24"/>
        </w:rPr>
      </w:pPr>
      <w:r w:rsidRPr="00D33297">
        <w:rPr>
          <w:rFonts w:ascii="Sylfaen" w:hAnsi="Sylfaen"/>
          <w:noProof/>
          <w:sz w:val="24"/>
        </w:rPr>
        <w:drawing>
          <wp:inline distT="0" distB="0" distL="0" distR="0" wp14:anchorId="71A7C37C" wp14:editId="4883DF09">
            <wp:extent cx="8972550" cy="5048555"/>
            <wp:effectExtent l="0" t="0" r="0" b="0"/>
            <wp:docPr id="8" name="Picture 8" descr="C:\Users\User\Downloads\14_05_Covi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14_05_Covid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72550" cy="5048555"/>
                    </a:xfrm>
                    <a:prstGeom prst="rect">
                      <a:avLst/>
                    </a:prstGeom>
                    <a:noFill/>
                    <a:ln>
                      <a:noFill/>
                    </a:ln>
                  </pic:spPr>
                </pic:pic>
              </a:graphicData>
            </a:graphic>
          </wp:inline>
        </w:drawing>
      </w:r>
    </w:p>
    <w:p w14:paraId="2E4C9428" w14:textId="56FA21EC" w:rsidR="006778AF" w:rsidRDefault="006778AF" w:rsidP="006778AF">
      <w:pPr>
        <w:rPr>
          <w:rFonts w:ascii="Sylfaen" w:hAnsi="Sylfaen"/>
          <w:sz w:val="24"/>
        </w:rPr>
      </w:pPr>
    </w:p>
    <w:p w14:paraId="5D0DF539" w14:textId="7461218B" w:rsidR="00A81F4D" w:rsidRDefault="006778AF" w:rsidP="00A81F4D">
      <w:pPr>
        <w:pStyle w:val="NormalWeb"/>
        <w:shd w:val="clear" w:color="auto" w:fill="FFFFFF"/>
        <w:spacing w:after="150"/>
        <w:rPr>
          <w:rFonts w:ascii="Sylfaen" w:hAnsi="Sylfaen"/>
        </w:rPr>
      </w:pPr>
      <w:r>
        <w:rPr>
          <w:rFonts w:ascii="Sylfaen" w:hAnsi="Sylfaen"/>
        </w:rPr>
        <w:tab/>
      </w:r>
    </w:p>
    <w:p w14:paraId="06103E9D" w14:textId="77777777" w:rsidR="00D33297" w:rsidRDefault="00D33297" w:rsidP="00A81F4D">
      <w:pPr>
        <w:pStyle w:val="NormalWeb"/>
        <w:shd w:val="clear" w:color="auto" w:fill="FFFFFF"/>
        <w:spacing w:after="150"/>
        <w:rPr>
          <w:rFonts w:ascii="Sylfaen" w:hAnsi="Sylfaen"/>
        </w:rPr>
      </w:pPr>
    </w:p>
    <w:p w14:paraId="0D2D37FC" w14:textId="3AB1F603" w:rsidR="00A81F4D" w:rsidRPr="00A81F4D" w:rsidRDefault="00A81F4D" w:rsidP="00A81F4D">
      <w:pPr>
        <w:pStyle w:val="NormalWeb"/>
        <w:shd w:val="clear" w:color="auto" w:fill="FFFFFF"/>
        <w:spacing w:after="150"/>
        <w:rPr>
          <w:rFonts w:ascii="Sylfaen" w:hAnsi="Sylfaen" w:cstheme="minorBidi"/>
          <w:szCs w:val="22"/>
          <w:lang w:val="ka-GE"/>
        </w:rPr>
      </w:pPr>
      <w:r w:rsidRPr="00A81F4D">
        <w:rPr>
          <w:rFonts w:ascii="Sylfaen" w:hAnsi="Sylfaen" w:cstheme="minorBidi"/>
          <w:szCs w:val="22"/>
          <w:lang w:val="ka-GE"/>
        </w:rPr>
        <w:lastRenderedPageBreak/>
        <w:t>გამოწვეული დაავადების გავრცელებამ ქვეყნების ჯანმრთელობის დაცვის სისტემები ურთულესი გამოწვევის წინაშე დააყენა. მიუხედავად იმისა, რომ ჯერჯერობით მწირი ინფორმაცია არსებობს აღნიშნულ ვირუსთან დაკავშირებით და გავრცელების ზუსტი მასშტაბების დადგენაც საკმაოდ რთულია</w:t>
      </w:r>
      <w:r w:rsidR="00DD42DA">
        <w:rPr>
          <w:rFonts w:ascii="Sylfaen" w:hAnsi="Sylfaen" w:cstheme="minorBidi"/>
          <w:szCs w:val="22"/>
          <w:lang w:val="ka-GE"/>
        </w:rPr>
        <w:t>.</w:t>
      </w:r>
      <w:r w:rsidRPr="00A81F4D">
        <w:rPr>
          <w:rFonts w:ascii="Sylfaen" w:hAnsi="Sylfaen" w:cstheme="minorBidi"/>
          <w:szCs w:val="22"/>
          <w:lang w:val="ka-GE"/>
        </w:rPr>
        <w:t>  მრავალ ქვეყანაში, გარდა COVID</w:t>
      </w:r>
      <w:r w:rsidR="00DD42DA">
        <w:rPr>
          <w:rFonts w:ascii="Sylfaen" w:hAnsi="Sylfaen" w:cstheme="minorBidi"/>
          <w:szCs w:val="22"/>
          <w:lang w:val="ka-GE"/>
        </w:rPr>
        <w:t>-</w:t>
      </w:r>
      <w:r w:rsidRPr="00A81F4D">
        <w:rPr>
          <w:rFonts w:ascii="Sylfaen" w:hAnsi="Sylfaen" w:cstheme="minorBidi"/>
          <w:szCs w:val="22"/>
          <w:lang w:val="ka-GE"/>
        </w:rPr>
        <w:t>19-ით დაავადებულთა რაოდენობისა, ერთ-ერთ საგულისხმო ინდიკატორად ნამატი სიკვდილიანობის მაჩვენებელს განიხილავენ, რათა შეფასდეს, მოახდინა თუ არა რაიმე გავლენა აღნიშნული დაავადების სწრაფმა გავრცელებამ და მასთან დაკავშირებულმა გარდაცვალების შემთხვევებმა ქვეყნებში სიკვდილიანობის მაჩვენებლის ზრდის თვალსაზრისით.</w:t>
      </w:r>
    </w:p>
    <w:p w14:paraId="1AC98641" w14:textId="77777777"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მომატებული სიკვიდლიანობა (excess mortality) განისაზღვრება, როგორც სიკვდილიანობის მაჩვენებელი ზოგად პოპულაციაში, რომელიც აღემატება მოსალოდნელ სიკვილიანობის მაჩვენებელს, გამოწვეულს კონკრეტული დაავადებით. მომატებული სიკვილიანობა, ამ ეტაპისთვის (28.04.2020) აღინიშნება ბელგიაში, საფრანგეთში, ესპანეთში, იტალიაში, ინგლისში და ნიდერლანდებში.</w:t>
      </w:r>
    </w:p>
    <w:p w14:paraId="40303EEF" w14:textId="15716045" w:rsidR="00A81F4D" w:rsidRPr="00A81F4D" w:rsidRDefault="00A81F4D" w:rsidP="00A81F4D">
      <w:pPr>
        <w:shd w:val="clear" w:color="auto" w:fill="FFFFFF"/>
        <w:spacing w:after="150" w:line="240" w:lineRule="auto"/>
        <w:rPr>
          <w:rFonts w:ascii="Sylfaen" w:hAnsi="Sylfaen"/>
          <w:sz w:val="24"/>
          <w:lang w:val="ka-GE"/>
        </w:rPr>
      </w:pPr>
      <w:r w:rsidRPr="00A81F4D">
        <w:rPr>
          <w:rFonts w:ascii="Sylfaen" w:hAnsi="Sylfaen"/>
          <w:sz w:val="24"/>
          <w:lang w:val="ka-GE"/>
        </w:rPr>
        <w:t>საქართველოში 2020 წლის პირველი სამი თვის განმავლობაში გარდაცვლილ პირთა საერთო რაოდენობამ 12</w:t>
      </w:r>
      <w:r w:rsidR="00A36010">
        <w:rPr>
          <w:rFonts w:ascii="Sylfaen" w:hAnsi="Sylfaen"/>
          <w:sz w:val="24"/>
        </w:rPr>
        <w:t xml:space="preserve"> </w:t>
      </w:r>
      <w:r w:rsidRPr="00A81F4D">
        <w:rPr>
          <w:rFonts w:ascii="Sylfaen" w:hAnsi="Sylfaen"/>
          <w:sz w:val="24"/>
          <w:lang w:val="ka-GE"/>
        </w:rPr>
        <w:t>474 შეადგინა, რაც 2019 წლის იმავე პერიოდის გარდაცვლილთა რაოდენობაზე (13</w:t>
      </w:r>
      <w:r w:rsidR="00856015">
        <w:rPr>
          <w:rFonts w:ascii="Sylfaen" w:hAnsi="Sylfaen"/>
          <w:sz w:val="24"/>
          <w:lang w:val="ka-GE"/>
        </w:rPr>
        <w:t xml:space="preserve"> </w:t>
      </w:r>
      <w:r w:rsidRPr="00A81F4D">
        <w:rPr>
          <w:rFonts w:ascii="Sylfaen" w:hAnsi="Sylfaen"/>
          <w:sz w:val="24"/>
          <w:lang w:val="ka-GE"/>
        </w:rPr>
        <w:t>011) 4%-ით ნაკლებია. 2019 წელს იგივე მაჩვენებელი, წინა წლის პირველ სამ თვესთან შედარებით, 5%-ით მეტი იყო (2018 წელს გარდაცვლილთა საერთო რაოდენობა - 12</w:t>
      </w:r>
      <w:r w:rsidR="00A36010">
        <w:rPr>
          <w:rFonts w:ascii="Sylfaen" w:hAnsi="Sylfaen"/>
          <w:sz w:val="24"/>
        </w:rPr>
        <w:t xml:space="preserve"> </w:t>
      </w:r>
      <w:r w:rsidRPr="00A81F4D">
        <w:rPr>
          <w:rFonts w:ascii="Sylfaen" w:hAnsi="Sylfaen"/>
          <w:sz w:val="24"/>
          <w:lang w:val="ka-GE"/>
        </w:rPr>
        <w:t>335).</w:t>
      </w:r>
    </w:p>
    <w:p w14:paraId="373550C8" w14:textId="4B9BB9DB" w:rsidR="0054047D" w:rsidRDefault="00E338A0" w:rsidP="006778AF">
      <w:pPr>
        <w:tabs>
          <w:tab w:val="left" w:pos="4095"/>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E338A0">
        <w:rPr>
          <w:rFonts w:ascii="Sylfaen" w:hAnsi="Sylfaen"/>
          <w:noProof/>
          <w:sz w:val="24"/>
        </w:rPr>
        <w:drawing>
          <wp:anchor distT="0" distB="0" distL="114300" distR="114300" simplePos="0" relativeHeight="251658240" behindDoc="0" locked="0" layoutInCell="1" allowOverlap="1" wp14:anchorId="173A9C5B" wp14:editId="0290E70C">
            <wp:simplePos x="0" y="0"/>
            <wp:positionH relativeFrom="column">
              <wp:posOffset>1066800</wp:posOffset>
            </wp:positionH>
            <wp:positionV relativeFrom="paragraph">
              <wp:posOffset>635</wp:posOffset>
            </wp:positionV>
            <wp:extent cx="6924675" cy="38951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924675" cy="3895130"/>
                    </a:xfrm>
                    <a:prstGeom prst="rect">
                      <a:avLst/>
                    </a:prstGeom>
                  </pic:spPr>
                </pic:pic>
              </a:graphicData>
            </a:graphic>
          </wp:anchor>
        </w:drawing>
      </w:r>
      <w:r w:rsidR="00353BE8">
        <w:rPr>
          <w:rFonts w:ascii="Sylfaen" w:hAnsi="Sylfaen"/>
          <w:sz w:val="24"/>
        </w:rPr>
        <w:br w:type="textWrapping" w:clear="all"/>
      </w:r>
    </w:p>
    <w:p w14:paraId="28B18B84" w14:textId="4FF43080" w:rsidR="000324D6" w:rsidRDefault="000324D6" w:rsidP="00122AEC">
      <w:pPr>
        <w:rPr>
          <w:rFonts w:ascii="Sylfaen" w:hAnsi="Sylfaen"/>
          <w:sz w:val="24"/>
        </w:rPr>
      </w:pPr>
    </w:p>
    <w:p w14:paraId="18D6FD2D" w14:textId="309D78E5" w:rsidR="0054047D" w:rsidRDefault="0082375C" w:rsidP="000324D6">
      <w:pPr>
        <w:tabs>
          <w:tab w:val="left" w:pos="2280"/>
        </w:tabs>
        <w:rPr>
          <w:rFonts w:ascii="Sylfaen" w:hAnsi="Sylfaen"/>
          <w:sz w:val="24"/>
        </w:rPr>
        <w:sectPr w:rsidR="0054047D" w:rsidSect="0054047D">
          <w:pgSz w:w="15840" w:h="12240" w:orient="landscape"/>
          <w:pgMar w:top="360" w:right="1080" w:bottom="720" w:left="630" w:header="720" w:footer="720" w:gutter="0"/>
          <w:cols w:space="720"/>
          <w:docGrid w:linePitch="360"/>
        </w:sectPr>
      </w:pPr>
      <w:r w:rsidRPr="0082375C">
        <w:rPr>
          <w:rFonts w:ascii="Sylfaen" w:hAnsi="Sylfaen"/>
          <w:noProof/>
          <w:sz w:val="24"/>
        </w:rPr>
        <w:drawing>
          <wp:inline distT="0" distB="0" distL="0" distR="0" wp14:anchorId="6807BF63" wp14:editId="3A141180">
            <wp:extent cx="8972550" cy="6729413"/>
            <wp:effectExtent l="0" t="0" r="0" b="0"/>
            <wp:docPr id="2" name="Picture 2" descr="C:\Users\User\Downloads\COVID-19 შემთხვევები საქარველოში_13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OVID-19 შემთხვევები საქარველოში_13_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p w14:paraId="3CA62B5E" w14:textId="13E2CD23" w:rsidR="000324D6" w:rsidRDefault="000324D6" w:rsidP="000324D6">
      <w:pPr>
        <w:tabs>
          <w:tab w:val="left" w:pos="2280"/>
        </w:tabs>
        <w:rPr>
          <w:rFonts w:ascii="Sylfaen" w:hAnsi="Sylfaen"/>
          <w:sz w:val="24"/>
        </w:rPr>
      </w:pPr>
    </w:p>
    <w:p w14:paraId="1BF11746" w14:textId="69610E93" w:rsidR="00DD42DA" w:rsidRDefault="00D33297" w:rsidP="000324D6">
      <w:pPr>
        <w:tabs>
          <w:tab w:val="left" w:pos="2280"/>
        </w:tabs>
        <w:rPr>
          <w:rFonts w:ascii="Sylfaen" w:hAnsi="Sylfaen"/>
          <w:sz w:val="24"/>
        </w:rPr>
      </w:pPr>
      <w:r w:rsidRPr="00D33297">
        <w:rPr>
          <w:rFonts w:ascii="Sylfaen" w:hAnsi="Sylfaen"/>
          <w:noProof/>
          <w:sz w:val="24"/>
        </w:rPr>
        <w:drawing>
          <wp:inline distT="0" distB="0" distL="0" distR="0" wp14:anchorId="6376579B" wp14:editId="7B516480">
            <wp:extent cx="8972550" cy="6729413"/>
            <wp:effectExtent l="0" t="0" r="0" b="0"/>
            <wp:docPr id="9" name="Picture 9" descr="C:\Users\User\Downloads\COVID-19 ტესტირება საქარველოში_13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COVID-19 ტესტირება საქარველოში_13_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bookmarkStart w:id="0" w:name="_GoBack"/>
      <w:bookmarkEnd w:id="0"/>
    </w:p>
    <w:p w14:paraId="6059A09C" w14:textId="02DFF3F7" w:rsidR="006778AF" w:rsidRPr="0082375C" w:rsidRDefault="00DD42DA" w:rsidP="00DD42DA">
      <w:pPr>
        <w:tabs>
          <w:tab w:val="left" w:pos="1920"/>
        </w:tabs>
        <w:rPr>
          <w:rFonts w:ascii="Sylfaen" w:hAnsi="Sylfaen"/>
          <w:sz w:val="24"/>
          <w:lang w:val="ka-GE"/>
        </w:rPr>
      </w:pPr>
      <w:r>
        <w:rPr>
          <w:rFonts w:ascii="Sylfaen" w:hAnsi="Sylfaen"/>
          <w:sz w:val="24"/>
        </w:rPr>
        <w:lastRenderedPageBreak/>
        <w:tab/>
      </w:r>
      <w:r w:rsidR="0082375C" w:rsidRPr="0082375C">
        <w:rPr>
          <w:rFonts w:ascii="Sylfaen" w:hAnsi="Sylfaen"/>
          <w:noProof/>
          <w:sz w:val="24"/>
        </w:rPr>
        <w:drawing>
          <wp:inline distT="0" distB="0" distL="0" distR="0" wp14:anchorId="605D89F8" wp14:editId="512FDECE">
            <wp:extent cx="8972550" cy="6729413"/>
            <wp:effectExtent l="0" t="0" r="0" b="0"/>
            <wp:docPr id="6" name="Picture 6" descr="C:\Users\User\Downloads\COVID-19 ახალი შემთხვევები საქარველოში_13_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OVID-19 ახალი შემთხვევები საქარველოში_13_05.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2550" cy="6729413"/>
                    </a:xfrm>
                    <a:prstGeom prst="rect">
                      <a:avLst/>
                    </a:prstGeom>
                    <a:noFill/>
                    <a:ln>
                      <a:noFill/>
                    </a:ln>
                  </pic:spPr>
                </pic:pic>
              </a:graphicData>
            </a:graphic>
          </wp:inline>
        </w:drawing>
      </w:r>
    </w:p>
    <w:sectPr w:rsidR="006778AF" w:rsidRPr="0082375C" w:rsidSect="0054047D">
      <w:pgSz w:w="15840" w:h="12240" w:orient="landscape"/>
      <w:pgMar w:top="360" w:right="1080" w:bottom="72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1F185" w14:textId="77777777" w:rsidR="00AA5CE3" w:rsidRDefault="00AA5CE3" w:rsidP="0054047D">
      <w:pPr>
        <w:spacing w:after="0" w:line="240" w:lineRule="auto"/>
      </w:pPr>
      <w:r>
        <w:separator/>
      </w:r>
    </w:p>
  </w:endnote>
  <w:endnote w:type="continuationSeparator" w:id="0">
    <w:p w14:paraId="08A9427C" w14:textId="77777777" w:rsidR="00AA5CE3" w:rsidRDefault="00AA5CE3" w:rsidP="0054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E8DC5" w14:textId="77777777" w:rsidR="00AA5CE3" w:rsidRDefault="00AA5CE3" w:rsidP="0054047D">
      <w:pPr>
        <w:spacing w:after="0" w:line="240" w:lineRule="auto"/>
      </w:pPr>
      <w:r>
        <w:separator/>
      </w:r>
    </w:p>
  </w:footnote>
  <w:footnote w:type="continuationSeparator" w:id="0">
    <w:p w14:paraId="7D3DE0B0" w14:textId="77777777" w:rsidR="00AA5CE3" w:rsidRDefault="00AA5CE3" w:rsidP="005404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952C4"/>
    <w:multiLevelType w:val="hybridMultilevel"/>
    <w:tmpl w:val="E468E6B6"/>
    <w:lvl w:ilvl="0" w:tplc="E23E110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6F42E8"/>
    <w:multiLevelType w:val="hybridMultilevel"/>
    <w:tmpl w:val="0FB4A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1236F6"/>
    <w:multiLevelType w:val="hybridMultilevel"/>
    <w:tmpl w:val="3E74711A"/>
    <w:lvl w:ilvl="0" w:tplc="3ED4B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0F0A81"/>
    <w:multiLevelType w:val="hybridMultilevel"/>
    <w:tmpl w:val="2A3A5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079A4"/>
    <w:multiLevelType w:val="hybridMultilevel"/>
    <w:tmpl w:val="D56C4BC0"/>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95A44"/>
    <w:multiLevelType w:val="hybridMultilevel"/>
    <w:tmpl w:val="7D90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0"/>
  </w:num>
  <w:num w:numId="6">
    <w:abstractNumId w:val="4"/>
  </w:num>
  <w:num w:numId="7">
    <w:abstractNumId w:val="7"/>
  </w:num>
  <w:num w:numId="8">
    <w:abstractNumId w:val="5"/>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307DC"/>
    <w:rsid w:val="000324D6"/>
    <w:rsid w:val="00033C80"/>
    <w:rsid w:val="000404F2"/>
    <w:rsid w:val="000422E7"/>
    <w:rsid w:val="00042B60"/>
    <w:rsid w:val="0004385E"/>
    <w:rsid w:val="0004634B"/>
    <w:rsid w:val="000519ED"/>
    <w:rsid w:val="0005426B"/>
    <w:rsid w:val="000546A7"/>
    <w:rsid w:val="00070099"/>
    <w:rsid w:val="0007105D"/>
    <w:rsid w:val="000750CA"/>
    <w:rsid w:val="0007647F"/>
    <w:rsid w:val="00076E48"/>
    <w:rsid w:val="000849BF"/>
    <w:rsid w:val="0008533C"/>
    <w:rsid w:val="00091881"/>
    <w:rsid w:val="00091E3C"/>
    <w:rsid w:val="00091EFF"/>
    <w:rsid w:val="0009214E"/>
    <w:rsid w:val="0009302D"/>
    <w:rsid w:val="00093B40"/>
    <w:rsid w:val="000A1467"/>
    <w:rsid w:val="000A4754"/>
    <w:rsid w:val="000A5145"/>
    <w:rsid w:val="000B203E"/>
    <w:rsid w:val="000B2789"/>
    <w:rsid w:val="000B3649"/>
    <w:rsid w:val="000B4D13"/>
    <w:rsid w:val="000C2521"/>
    <w:rsid w:val="000C6271"/>
    <w:rsid w:val="000C6CB3"/>
    <w:rsid w:val="000E28F1"/>
    <w:rsid w:val="000E3A57"/>
    <w:rsid w:val="000E41E8"/>
    <w:rsid w:val="000E5391"/>
    <w:rsid w:val="00100117"/>
    <w:rsid w:val="00101D27"/>
    <w:rsid w:val="001066E5"/>
    <w:rsid w:val="00114223"/>
    <w:rsid w:val="00122AEC"/>
    <w:rsid w:val="00122BD9"/>
    <w:rsid w:val="00123412"/>
    <w:rsid w:val="00123AAA"/>
    <w:rsid w:val="00123C7D"/>
    <w:rsid w:val="0012460C"/>
    <w:rsid w:val="001266BE"/>
    <w:rsid w:val="00127D8D"/>
    <w:rsid w:val="00132979"/>
    <w:rsid w:val="00136266"/>
    <w:rsid w:val="00155C3B"/>
    <w:rsid w:val="00160C19"/>
    <w:rsid w:val="00161272"/>
    <w:rsid w:val="001649B9"/>
    <w:rsid w:val="00165F31"/>
    <w:rsid w:val="001720A4"/>
    <w:rsid w:val="00174B80"/>
    <w:rsid w:val="00176CD9"/>
    <w:rsid w:val="00191BB1"/>
    <w:rsid w:val="00192AF6"/>
    <w:rsid w:val="0019651A"/>
    <w:rsid w:val="001A173F"/>
    <w:rsid w:val="001A7442"/>
    <w:rsid w:val="001B4590"/>
    <w:rsid w:val="001B5EA3"/>
    <w:rsid w:val="001B64F4"/>
    <w:rsid w:val="001B733F"/>
    <w:rsid w:val="001B7BC1"/>
    <w:rsid w:val="001C4DAA"/>
    <w:rsid w:val="001C566E"/>
    <w:rsid w:val="001C6A58"/>
    <w:rsid w:val="001C6B0C"/>
    <w:rsid w:val="001D5918"/>
    <w:rsid w:val="001E0456"/>
    <w:rsid w:val="001E3E2B"/>
    <w:rsid w:val="001E7567"/>
    <w:rsid w:val="001F50D3"/>
    <w:rsid w:val="002011B2"/>
    <w:rsid w:val="00204FD7"/>
    <w:rsid w:val="00213366"/>
    <w:rsid w:val="002213A1"/>
    <w:rsid w:val="0022390D"/>
    <w:rsid w:val="002304CB"/>
    <w:rsid w:val="002322F7"/>
    <w:rsid w:val="00232918"/>
    <w:rsid w:val="00233A0F"/>
    <w:rsid w:val="00235095"/>
    <w:rsid w:val="00247CB5"/>
    <w:rsid w:val="0025403D"/>
    <w:rsid w:val="00270113"/>
    <w:rsid w:val="00280EFC"/>
    <w:rsid w:val="00282E23"/>
    <w:rsid w:val="00285EDE"/>
    <w:rsid w:val="00287B05"/>
    <w:rsid w:val="002A55EE"/>
    <w:rsid w:val="002B017E"/>
    <w:rsid w:val="002B2EBF"/>
    <w:rsid w:val="002B42BE"/>
    <w:rsid w:val="002B4BDD"/>
    <w:rsid w:val="002B4CC0"/>
    <w:rsid w:val="002C4088"/>
    <w:rsid w:val="002C45BD"/>
    <w:rsid w:val="002D00FA"/>
    <w:rsid w:val="002E1E14"/>
    <w:rsid w:val="002E2DC1"/>
    <w:rsid w:val="002F0247"/>
    <w:rsid w:val="003102F2"/>
    <w:rsid w:val="00316344"/>
    <w:rsid w:val="00317F3A"/>
    <w:rsid w:val="00321B18"/>
    <w:rsid w:val="00326A6A"/>
    <w:rsid w:val="00353BE8"/>
    <w:rsid w:val="00354216"/>
    <w:rsid w:val="0036277A"/>
    <w:rsid w:val="00373DD0"/>
    <w:rsid w:val="00382CA8"/>
    <w:rsid w:val="0038500E"/>
    <w:rsid w:val="003862EF"/>
    <w:rsid w:val="00390163"/>
    <w:rsid w:val="0039167B"/>
    <w:rsid w:val="00392660"/>
    <w:rsid w:val="00396491"/>
    <w:rsid w:val="003B3FCE"/>
    <w:rsid w:val="003C18EA"/>
    <w:rsid w:val="003D0EA4"/>
    <w:rsid w:val="003D288F"/>
    <w:rsid w:val="003E6DD0"/>
    <w:rsid w:val="003F1B1C"/>
    <w:rsid w:val="004002E4"/>
    <w:rsid w:val="0040731D"/>
    <w:rsid w:val="00416B50"/>
    <w:rsid w:val="00420EBC"/>
    <w:rsid w:val="0042188B"/>
    <w:rsid w:val="00422248"/>
    <w:rsid w:val="0042654B"/>
    <w:rsid w:val="00426DD2"/>
    <w:rsid w:val="0043408A"/>
    <w:rsid w:val="00435432"/>
    <w:rsid w:val="00463D20"/>
    <w:rsid w:val="00473999"/>
    <w:rsid w:val="004866CF"/>
    <w:rsid w:val="00495198"/>
    <w:rsid w:val="00495C93"/>
    <w:rsid w:val="00495EDD"/>
    <w:rsid w:val="004A3F0C"/>
    <w:rsid w:val="004B6097"/>
    <w:rsid w:val="004B60B4"/>
    <w:rsid w:val="004B6972"/>
    <w:rsid w:val="004C002B"/>
    <w:rsid w:val="004C2729"/>
    <w:rsid w:val="004C3FB7"/>
    <w:rsid w:val="004C7D25"/>
    <w:rsid w:val="004D1C31"/>
    <w:rsid w:val="004D34D5"/>
    <w:rsid w:val="004D6116"/>
    <w:rsid w:val="004D7ECF"/>
    <w:rsid w:val="004E7E66"/>
    <w:rsid w:val="004F4380"/>
    <w:rsid w:val="004F7B06"/>
    <w:rsid w:val="005100F3"/>
    <w:rsid w:val="005124BB"/>
    <w:rsid w:val="00526DC4"/>
    <w:rsid w:val="005330AD"/>
    <w:rsid w:val="0054047D"/>
    <w:rsid w:val="005442A1"/>
    <w:rsid w:val="005459AE"/>
    <w:rsid w:val="00557865"/>
    <w:rsid w:val="00557EFF"/>
    <w:rsid w:val="00565F14"/>
    <w:rsid w:val="00567242"/>
    <w:rsid w:val="005705C5"/>
    <w:rsid w:val="00575B13"/>
    <w:rsid w:val="0057760E"/>
    <w:rsid w:val="0057782F"/>
    <w:rsid w:val="00580C71"/>
    <w:rsid w:val="00582231"/>
    <w:rsid w:val="00583149"/>
    <w:rsid w:val="0058504C"/>
    <w:rsid w:val="005929F8"/>
    <w:rsid w:val="0059326A"/>
    <w:rsid w:val="0059472A"/>
    <w:rsid w:val="005A7120"/>
    <w:rsid w:val="005B01D8"/>
    <w:rsid w:val="005C07E9"/>
    <w:rsid w:val="005C0956"/>
    <w:rsid w:val="005C4D74"/>
    <w:rsid w:val="005C6E5E"/>
    <w:rsid w:val="005C6EA9"/>
    <w:rsid w:val="005D05E3"/>
    <w:rsid w:val="005D6B9B"/>
    <w:rsid w:val="005E373D"/>
    <w:rsid w:val="005E4D91"/>
    <w:rsid w:val="005E6919"/>
    <w:rsid w:val="00604197"/>
    <w:rsid w:val="00611809"/>
    <w:rsid w:val="00615C80"/>
    <w:rsid w:val="00620F03"/>
    <w:rsid w:val="00623525"/>
    <w:rsid w:val="006315AC"/>
    <w:rsid w:val="00632747"/>
    <w:rsid w:val="00632D39"/>
    <w:rsid w:val="006348C5"/>
    <w:rsid w:val="006778AF"/>
    <w:rsid w:val="00685E20"/>
    <w:rsid w:val="006954D6"/>
    <w:rsid w:val="006A5E24"/>
    <w:rsid w:val="006C331E"/>
    <w:rsid w:val="006C5202"/>
    <w:rsid w:val="006D2975"/>
    <w:rsid w:val="006F2A9C"/>
    <w:rsid w:val="00700A77"/>
    <w:rsid w:val="00703606"/>
    <w:rsid w:val="00707E2D"/>
    <w:rsid w:val="00713E27"/>
    <w:rsid w:val="00714898"/>
    <w:rsid w:val="007175E8"/>
    <w:rsid w:val="0073460F"/>
    <w:rsid w:val="00743B9A"/>
    <w:rsid w:val="0074756C"/>
    <w:rsid w:val="00761CC8"/>
    <w:rsid w:val="007776F2"/>
    <w:rsid w:val="00777E6F"/>
    <w:rsid w:val="00786733"/>
    <w:rsid w:val="007A2170"/>
    <w:rsid w:val="007A765D"/>
    <w:rsid w:val="007B6D1D"/>
    <w:rsid w:val="007C7884"/>
    <w:rsid w:val="007C7CFB"/>
    <w:rsid w:val="007D66A6"/>
    <w:rsid w:val="007E388A"/>
    <w:rsid w:val="007E7CE6"/>
    <w:rsid w:val="007F70CB"/>
    <w:rsid w:val="008003F1"/>
    <w:rsid w:val="00800485"/>
    <w:rsid w:val="0080506E"/>
    <w:rsid w:val="00805C2F"/>
    <w:rsid w:val="008103E9"/>
    <w:rsid w:val="008113ED"/>
    <w:rsid w:val="00812259"/>
    <w:rsid w:val="00814B95"/>
    <w:rsid w:val="00817BEF"/>
    <w:rsid w:val="00817CBD"/>
    <w:rsid w:val="00820032"/>
    <w:rsid w:val="00822FCC"/>
    <w:rsid w:val="0082375C"/>
    <w:rsid w:val="0084149D"/>
    <w:rsid w:val="00843B62"/>
    <w:rsid w:val="00852279"/>
    <w:rsid w:val="008551CD"/>
    <w:rsid w:val="00856015"/>
    <w:rsid w:val="00862197"/>
    <w:rsid w:val="0087034E"/>
    <w:rsid w:val="00873008"/>
    <w:rsid w:val="00890638"/>
    <w:rsid w:val="00890B3E"/>
    <w:rsid w:val="008A2064"/>
    <w:rsid w:val="008B0C94"/>
    <w:rsid w:val="008B1149"/>
    <w:rsid w:val="008B24C6"/>
    <w:rsid w:val="008B563D"/>
    <w:rsid w:val="008D1766"/>
    <w:rsid w:val="008E0F76"/>
    <w:rsid w:val="008E2A28"/>
    <w:rsid w:val="008E6819"/>
    <w:rsid w:val="008E68F0"/>
    <w:rsid w:val="008E7011"/>
    <w:rsid w:val="008F0BC4"/>
    <w:rsid w:val="008F2B74"/>
    <w:rsid w:val="008F330D"/>
    <w:rsid w:val="008F70A8"/>
    <w:rsid w:val="008F72C4"/>
    <w:rsid w:val="00902F9C"/>
    <w:rsid w:val="00906DD8"/>
    <w:rsid w:val="00911312"/>
    <w:rsid w:val="00911F07"/>
    <w:rsid w:val="009321BF"/>
    <w:rsid w:val="00934969"/>
    <w:rsid w:val="00940B7A"/>
    <w:rsid w:val="0094121D"/>
    <w:rsid w:val="00943387"/>
    <w:rsid w:val="009433CC"/>
    <w:rsid w:val="00956820"/>
    <w:rsid w:val="00960117"/>
    <w:rsid w:val="00966069"/>
    <w:rsid w:val="00966B0D"/>
    <w:rsid w:val="00967EBF"/>
    <w:rsid w:val="009709DB"/>
    <w:rsid w:val="00974A4E"/>
    <w:rsid w:val="00985992"/>
    <w:rsid w:val="0098614F"/>
    <w:rsid w:val="00993221"/>
    <w:rsid w:val="009B78BF"/>
    <w:rsid w:val="009D2910"/>
    <w:rsid w:val="009E309C"/>
    <w:rsid w:val="009E397D"/>
    <w:rsid w:val="009F3E5E"/>
    <w:rsid w:val="00A073EA"/>
    <w:rsid w:val="00A13A74"/>
    <w:rsid w:val="00A16A3F"/>
    <w:rsid w:val="00A17366"/>
    <w:rsid w:val="00A20B6E"/>
    <w:rsid w:val="00A25C54"/>
    <w:rsid w:val="00A36010"/>
    <w:rsid w:val="00A37B60"/>
    <w:rsid w:val="00A40B48"/>
    <w:rsid w:val="00A46917"/>
    <w:rsid w:val="00A5639B"/>
    <w:rsid w:val="00A575AD"/>
    <w:rsid w:val="00A576EC"/>
    <w:rsid w:val="00A662C5"/>
    <w:rsid w:val="00A727EB"/>
    <w:rsid w:val="00A73515"/>
    <w:rsid w:val="00A73955"/>
    <w:rsid w:val="00A761A1"/>
    <w:rsid w:val="00A7623C"/>
    <w:rsid w:val="00A81F4D"/>
    <w:rsid w:val="00A8417A"/>
    <w:rsid w:val="00A87A2A"/>
    <w:rsid w:val="00A91F0F"/>
    <w:rsid w:val="00A93F2A"/>
    <w:rsid w:val="00A95864"/>
    <w:rsid w:val="00A95BE4"/>
    <w:rsid w:val="00AA05AB"/>
    <w:rsid w:val="00AA24B8"/>
    <w:rsid w:val="00AA5CE3"/>
    <w:rsid w:val="00AA7858"/>
    <w:rsid w:val="00AB1ACB"/>
    <w:rsid w:val="00AB3020"/>
    <w:rsid w:val="00AB40AC"/>
    <w:rsid w:val="00AB6722"/>
    <w:rsid w:val="00AC1E76"/>
    <w:rsid w:val="00AC3970"/>
    <w:rsid w:val="00AC3A4E"/>
    <w:rsid w:val="00AC7DFD"/>
    <w:rsid w:val="00AD0C17"/>
    <w:rsid w:val="00AD24EA"/>
    <w:rsid w:val="00AE52D5"/>
    <w:rsid w:val="00AE6450"/>
    <w:rsid w:val="00AF00B0"/>
    <w:rsid w:val="00AF04D8"/>
    <w:rsid w:val="00B022AD"/>
    <w:rsid w:val="00B12887"/>
    <w:rsid w:val="00B16823"/>
    <w:rsid w:val="00B20AA3"/>
    <w:rsid w:val="00B4197E"/>
    <w:rsid w:val="00B42A45"/>
    <w:rsid w:val="00B430C4"/>
    <w:rsid w:val="00B51262"/>
    <w:rsid w:val="00B53238"/>
    <w:rsid w:val="00B804C2"/>
    <w:rsid w:val="00B82C9B"/>
    <w:rsid w:val="00B843ED"/>
    <w:rsid w:val="00B85690"/>
    <w:rsid w:val="00B93FB9"/>
    <w:rsid w:val="00B969A6"/>
    <w:rsid w:val="00B97CB9"/>
    <w:rsid w:val="00BA0C7C"/>
    <w:rsid w:val="00BA303F"/>
    <w:rsid w:val="00BA3D30"/>
    <w:rsid w:val="00BA4D43"/>
    <w:rsid w:val="00BB04F3"/>
    <w:rsid w:val="00BB37B7"/>
    <w:rsid w:val="00BC1BC6"/>
    <w:rsid w:val="00BC5300"/>
    <w:rsid w:val="00BD006E"/>
    <w:rsid w:val="00BD4F1C"/>
    <w:rsid w:val="00BE1603"/>
    <w:rsid w:val="00BE3607"/>
    <w:rsid w:val="00BF0D55"/>
    <w:rsid w:val="00C05535"/>
    <w:rsid w:val="00C0658E"/>
    <w:rsid w:val="00C14D18"/>
    <w:rsid w:val="00C176EB"/>
    <w:rsid w:val="00C21ABF"/>
    <w:rsid w:val="00C25F4D"/>
    <w:rsid w:val="00C517C6"/>
    <w:rsid w:val="00C56014"/>
    <w:rsid w:val="00C60474"/>
    <w:rsid w:val="00C6395C"/>
    <w:rsid w:val="00C706B6"/>
    <w:rsid w:val="00C7140C"/>
    <w:rsid w:val="00C71B07"/>
    <w:rsid w:val="00C73095"/>
    <w:rsid w:val="00C745FA"/>
    <w:rsid w:val="00C919E2"/>
    <w:rsid w:val="00C92A28"/>
    <w:rsid w:val="00C93583"/>
    <w:rsid w:val="00CA5D91"/>
    <w:rsid w:val="00CB1F6E"/>
    <w:rsid w:val="00CD58B0"/>
    <w:rsid w:val="00CE1D48"/>
    <w:rsid w:val="00CE3D31"/>
    <w:rsid w:val="00CF0E0A"/>
    <w:rsid w:val="00CF17F1"/>
    <w:rsid w:val="00CF2838"/>
    <w:rsid w:val="00CF4330"/>
    <w:rsid w:val="00CF7AA6"/>
    <w:rsid w:val="00D05BA9"/>
    <w:rsid w:val="00D13CAD"/>
    <w:rsid w:val="00D143DD"/>
    <w:rsid w:val="00D158D6"/>
    <w:rsid w:val="00D2219C"/>
    <w:rsid w:val="00D24F54"/>
    <w:rsid w:val="00D3075A"/>
    <w:rsid w:val="00D33297"/>
    <w:rsid w:val="00D339FD"/>
    <w:rsid w:val="00D37AB5"/>
    <w:rsid w:val="00D42D9C"/>
    <w:rsid w:val="00D52E3C"/>
    <w:rsid w:val="00D530F3"/>
    <w:rsid w:val="00D53E0F"/>
    <w:rsid w:val="00D55167"/>
    <w:rsid w:val="00D55C95"/>
    <w:rsid w:val="00D5682F"/>
    <w:rsid w:val="00D57C7D"/>
    <w:rsid w:val="00D60002"/>
    <w:rsid w:val="00D60366"/>
    <w:rsid w:val="00D6043E"/>
    <w:rsid w:val="00D659B9"/>
    <w:rsid w:val="00D6607D"/>
    <w:rsid w:val="00D66DD4"/>
    <w:rsid w:val="00D677D8"/>
    <w:rsid w:val="00D7252B"/>
    <w:rsid w:val="00D740E8"/>
    <w:rsid w:val="00D75203"/>
    <w:rsid w:val="00D75BDD"/>
    <w:rsid w:val="00D83E1D"/>
    <w:rsid w:val="00D90926"/>
    <w:rsid w:val="00D94786"/>
    <w:rsid w:val="00D96DEC"/>
    <w:rsid w:val="00D96E4A"/>
    <w:rsid w:val="00DA116A"/>
    <w:rsid w:val="00DA2F6C"/>
    <w:rsid w:val="00DA3A70"/>
    <w:rsid w:val="00DA4427"/>
    <w:rsid w:val="00DA7131"/>
    <w:rsid w:val="00DA7C76"/>
    <w:rsid w:val="00DC0572"/>
    <w:rsid w:val="00DC6C68"/>
    <w:rsid w:val="00DD0D67"/>
    <w:rsid w:val="00DD42DA"/>
    <w:rsid w:val="00DE006D"/>
    <w:rsid w:val="00DF1435"/>
    <w:rsid w:val="00DF18FA"/>
    <w:rsid w:val="00DF7F93"/>
    <w:rsid w:val="00E118EB"/>
    <w:rsid w:val="00E22655"/>
    <w:rsid w:val="00E3190E"/>
    <w:rsid w:val="00E338A0"/>
    <w:rsid w:val="00E34A3B"/>
    <w:rsid w:val="00E43FB9"/>
    <w:rsid w:val="00E440C4"/>
    <w:rsid w:val="00E53871"/>
    <w:rsid w:val="00E53FEB"/>
    <w:rsid w:val="00E54D98"/>
    <w:rsid w:val="00E5563F"/>
    <w:rsid w:val="00E67F40"/>
    <w:rsid w:val="00E73ADF"/>
    <w:rsid w:val="00E75F16"/>
    <w:rsid w:val="00E77101"/>
    <w:rsid w:val="00E8727C"/>
    <w:rsid w:val="00E93979"/>
    <w:rsid w:val="00E957EF"/>
    <w:rsid w:val="00EA1742"/>
    <w:rsid w:val="00EB0DB4"/>
    <w:rsid w:val="00EC2D3B"/>
    <w:rsid w:val="00EC34A9"/>
    <w:rsid w:val="00ED0B04"/>
    <w:rsid w:val="00ED1C49"/>
    <w:rsid w:val="00EE0F0F"/>
    <w:rsid w:val="00EE1F25"/>
    <w:rsid w:val="00EE359B"/>
    <w:rsid w:val="00EE574D"/>
    <w:rsid w:val="00EE6DEF"/>
    <w:rsid w:val="00EF0278"/>
    <w:rsid w:val="00EF0B7A"/>
    <w:rsid w:val="00EF1ED4"/>
    <w:rsid w:val="00EF77BA"/>
    <w:rsid w:val="00F018CA"/>
    <w:rsid w:val="00F02599"/>
    <w:rsid w:val="00F03F0A"/>
    <w:rsid w:val="00F156DE"/>
    <w:rsid w:val="00F27332"/>
    <w:rsid w:val="00F32247"/>
    <w:rsid w:val="00F408B0"/>
    <w:rsid w:val="00F43963"/>
    <w:rsid w:val="00F4651C"/>
    <w:rsid w:val="00F527BA"/>
    <w:rsid w:val="00F529B6"/>
    <w:rsid w:val="00F60313"/>
    <w:rsid w:val="00F61D75"/>
    <w:rsid w:val="00F62A38"/>
    <w:rsid w:val="00F635ED"/>
    <w:rsid w:val="00F648D0"/>
    <w:rsid w:val="00F6513B"/>
    <w:rsid w:val="00F72B9F"/>
    <w:rsid w:val="00F7470E"/>
    <w:rsid w:val="00F75E2B"/>
    <w:rsid w:val="00F86B29"/>
    <w:rsid w:val="00F912AE"/>
    <w:rsid w:val="00FB0A71"/>
    <w:rsid w:val="00FB1C7C"/>
    <w:rsid w:val="00FB2446"/>
    <w:rsid w:val="00FB2DD1"/>
    <w:rsid w:val="00FB5596"/>
    <w:rsid w:val="00FB5DE4"/>
    <w:rsid w:val="00FC0382"/>
    <w:rsid w:val="00FD06AC"/>
    <w:rsid w:val="00FD0F4F"/>
    <w:rsid w:val="00FE1EF6"/>
    <w:rsid w:val="00FE1F6E"/>
    <w:rsid w:val="00FE64E5"/>
    <w:rsid w:val="00FE6C9E"/>
    <w:rsid w:val="00FF0523"/>
    <w:rsid w:val="00FF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686D5"/>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A13A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72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C18EA"/>
    <w:rPr>
      <w:color w:val="0000FF"/>
      <w:u w:val="single"/>
    </w:rPr>
  </w:style>
  <w:style w:type="table" w:styleId="GridTable4-Accent1">
    <w:name w:val="Grid Table 4 Accent 1"/>
    <w:basedOn w:val="TableNormal"/>
    <w:uiPriority w:val="49"/>
    <w:rsid w:val="00127D8D"/>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54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047D"/>
  </w:style>
  <w:style w:type="paragraph" w:styleId="Footer">
    <w:name w:val="footer"/>
    <w:basedOn w:val="Normal"/>
    <w:link w:val="FooterChar"/>
    <w:uiPriority w:val="99"/>
    <w:unhideWhenUsed/>
    <w:rsid w:val="0054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769">
      <w:bodyDiv w:val="1"/>
      <w:marLeft w:val="0"/>
      <w:marRight w:val="0"/>
      <w:marTop w:val="0"/>
      <w:marBottom w:val="0"/>
      <w:divBdr>
        <w:top w:val="none" w:sz="0" w:space="0" w:color="auto"/>
        <w:left w:val="none" w:sz="0" w:space="0" w:color="auto"/>
        <w:bottom w:val="none" w:sz="0" w:space="0" w:color="auto"/>
        <w:right w:val="none" w:sz="0" w:space="0" w:color="auto"/>
      </w:divBdr>
    </w:div>
    <w:div w:id="35618703">
      <w:bodyDiv w:val="1"/>
      <w:marLeft w:val="0"/>
      <w:marRight w:val="0"/>
      <w:marTop w:val="0"/>
      <w:marBottom w:val="0"/>
      <w:divBdr>
        <w:top w:val="none" w:sz="0" w:space="0" w:color="auto"/>
        <w:left w:val="none" w:sz="0" w:space="0" w:color="auto"/>
        <w:bottom w:val="none" w:sz="0" w:space="0" w:color="auto"/>
        <w:right w:val="none" w:sz="0" w:space="0" w:color="auto"/>
      </w:divBdr>
    </w:div>
    <w:div w:id="90012983">
      <w:bodyDiv w:val="1"/>
      <w:marLeft w:val="0"/>
      <w:marRight w:val="0"/>
      <w:marTop w:val="0"/>
      <w:marBottom w:val="0"/>
      <w:divBdr>
        <w:top w:val="none" w:sz="0" w:space="0" w:color="auto"/>
        <w:left w:val="none" w:sz="0" w:space="0" w:color="auto"/>
        <w:bottom w:val="none" w:sz="0" w:space="0" w:color="auto"/>
        <w:right w:val="none" w:sz="0" w:space="0" w:color="auto"/>
      </w:divBdr>
    </w:div>
    <w:div w:id="110900112">
      <w:bodyDiv w:val="1"/>
      <w:marLeft w:val="0"/>
      <w:marRight w:val="0"/>
      <w:marTop w:val="0"/>
      <w:marBottom w:val="0"/>
      <w:divBdr>
        <w:top w:val="none" w:sz="0" w:space="0" w:color="auto"/>
        <w:left w:val="none" w:sz="0" w:space="0" w:color="auto"/>
        <w:bottom w:val="none" w:sz="0" w:space="0" w:color="auto"/>
        <w:right w:val="none" w:sz="0" w:space="0" w:color="auto"/>
      </w:divBdr>
    </w:div>
    <w:div w:id="164440738">
      <w:bodyDiv w:val="1"/>
      <w:marLeft w:val="0"/>
      <w:marRight w:val="0"/>
      <w:marTop w:val="0"/>
      <w:marBottom w:val="0"/>
      <w:divBdr>
        <w:top w:val="none" w:sz="0" w:space="0" w:color="auto"/>
        <w:left w:val="none" w:sz="0" w:space="0" w:color="auto"/>
        <w:bottom w:val="none" w:sz="0" w:space="0" w:color="auto"/>
        <w:right w:val="none" w:sz="0" w:space="0" w:color="auto"/>
      </w:divBdr>
    </w:div>
    <w:div w:id="171918077">
      <w:bodyDiv w:val="1"/>
      <w:marLeft w:val="0"/>
      <w:marRight w:val="0"/>
      <w:marTop w:val="0"/>
      <w:marBottom w:val="0"/>
      <w:divBdr>
        <w:top w:val="none" w:sz="0" w:space="0" w:color="auto"/>
        <w:left w:val="none" w:sz="0" w:space="0" w:color="auto"/>
        <w:bottom w:val="none" w:sz="0" w:space="0" w:color="auto"/>
        <w:right w:val="none" w:sz="0" w:space="0" w:color="auto"/>
      </w:divBdr>
    </w:div>
    <w:div w:id="181751391">
      <w:bodyDiv w:val="1"/>
      <w:marLeft w:val="0"/>
      <w:marRight w:val="0"/>
      <w:marTop w:val="0"/>
      <w:marBottom w:val="0"/>
      <w:divBdr>
        <w:top w:val="none" w:sz="0" w:space="0" w:color="auto"/>
        <w:left w:val="none" w:sz="0" w:space="0" w:color="auto"/>
        <w:bottom w:val="none" w:sz="0" w:space="0" w:color="auto"/>
        <w:right w:val="none" w:sz="0" w:space="0" w:color="auto"/>
      </w:divBdr>
    </w:div>
    <w:div w:id="215048638">
      <w:bodyDiv w:val="1"/>
      <w:marLeft w:val="0"/>
      <w:marRight w:val="0"/>
      <w:marTop w:val="0"/>
      <w:marBottom w:val="0"/>
      <w:divBdr>
        <w:top w:val="none" w:sz="0" w:space="0" w:color="auto"/>
        <w:left w:val="none" w:sz="0" w:space="0" w:color="auto"/>
        <w:bottom w:val="none" w:sz="0" w:space="0" w:color="auto"/>
        <w:right w:val="none" w:sz="0" w:space="0" w:color="auto"/>
      </w:divBdr>
    </w:div>
    <w:div w:id="236280602">
      <w:bodyDiv w:val="1"/>
      <w:marLeft w:val="0"/>
      <w:marRight w:val="0"/>
      <w:marTop w:val="0"/>
      <w:marBottom w:val="0"/>
      <w:divBdr>
        <w:top w:val="none" w:sz="0" w:space="0" w:color="auto"/>
        <w:left w:val="none" w:sz="0" w:space="0" w:color="auto"/>
        <w:bottom w:val="none" w:sz="0" w:space="0" w:color="auto"/>
        <w:right w:val="none" w:sz="0" w:space="0" w:color="auto"/>
      </w:divBdr>
    </w:div>
    <w:div w:id="291835801">
      <w:bodyDiv w:val="1"/>
      <w:marLeft w:val="0"/>
      <w:marRight w:val="0"/>
      <w:marTop w:val="0"/>
      <w:marBottom w:val="0"/>
      <w:divBdr>
        <w:top w:val="none" w:sz="0" w:space="0" w:color="auto"/>
        <w:left w:val="none" w:sz="0" w:space="0" w:color="auto"/>
        <w:bottom w:val="none" w:sz="0" w:space="0" w:color="auto"/>
        <w:right w:val="none" w:sz="0" w:space="0" w:color="auto"/>
      </w:divBdr>
    </w:div>
    <w:div w:id="299456309">
      <w:bodyDiv w:val="1"/>
      <w:marLeft w:val="0"/>
      <w:marRight w:val="0"/>
      <w:marTop w:val="0"/>
      <w:marBottom w:val="0"/>
      <w:divBdr>
        <w:top w:val="none" w:sz="0" w:space="0" w:color="auto"/>
        <w:left w:val="none" w:sz="0" w:space="0" w:color="auto"/>
        <w:bottom w:val="none" w:sz="0" w:space="0" w:color="auto"/>
        <w:right w:val="none" w:sz="0" w:space="0" w:color="auto"/>
      </w:divBdr>
    </w:div>
    <w:div w:id="309290412">
      <w:bodyDiv w:val="1"/>
      <w:marLeft w:val="0"/>
      <w:marRight w:val="0"/>
      <w:marTop w:val="0"/>
      <w:marBottom w:val="0"/>
      <w:divBdr>
        <w:top w:val="none" w:sz="0" w:space="0" w:color="auto"/>
        <w:left w:val="none" w:sz="0" w:space="0" w:color="auto"/>
        <w:bottom w:val="none" w:sz="0" w:space="0" w:color="auto"/>
        <w:right w:val="none" w:sz="0" w:space="0" w:color="auto"/>
      </w:divBdr>
    </w:div>
    <w:div w:id="436290157">
      <w:bodyDiv w:val="1"/>
      <w:marLeft w:val="0"/>
      <w:marRight w:val="0"/>
      <w:marTop w:val="0"/>
      <w:marBottom w:val="0"/>
      <w:divBdr>
        <w:top w:val="none" w:sz="0" w:space="0" w:color="auto"/>
        <w:left w:val="none" w:sz="0" w:space="0" w:color="auto"/>
        <w:bottom w:val="none" w:sz="0" w:space="0" w:color="auto"/>
        <w:right w:val="none" w:sz="0" w:space="0" w:color="auto"/>
      </w:divBdr>
    </w:div>
    <w:div w:id="468400322">
      <w:bodyDiv w:val="1"/>
      <w:marLeft w:val="0"/>
      <w:marRight w:val="0"/>
      <w:marTop w:val="0"/>
      <w:marBottom w:val="0"/>
      <w:divBdr>
        <w:top w:val="none" w:sz="0" w:space="0" w:color="auto"/>
        <w:left w:val="none" w:sz="0" w:space="0" w:color="auto"/>
        <w:bottom w:val="none" w:sz="0" w:space="0" w:color="auto"/>
        <w:right w:val="none" w:sz="0" w:space="0" w:color="auto"/>
      </w:divBdr>
    </w:div>
    <w:div w:id="468982237">
      <w:bodyDiv w:val="1"/>
      <w:marLeft w:val="0"/>
      <w:marRight w:val="0"/>
      <w:marTop w:val="0"/>
      <w:marBottom w:val="0"/>
      <w:divBdr>
        <w:top w:val="none" w:sz="0" w:space="0" w:color="auto"/>
        <w:left w:val="none" w:sz="0" w:space="0" w:color="auto"/>
        <w:bottom w:val="none" w:sz="0" w:space="0" w:color="auto"/>
        <w:right w:val="none" w:sz="0" w:space="0" w:color="auto"/>
      </w:divBdr>
    </w:div>
    <w:div w:id="472332581">
      <w:bodyDiv w:val="1"/>
      <w:marLeft w:val="0"/>
      <w:marRight w:val="0"/>
      <w:marTop w:val="0"/>
      <w:marBottom w:val="0"/>
      <w:divBdr>
        <w:top w:val="none" w:sz="0" w:space="0" w:color="auto"/>
        <w:left w:val="none" w:sz="0" w:space="0" w:color="auto"/>
        <w:bottom w:val="none" w:sz="0" w:space="0" w:color="auto"/>
        <w:right w:val="none" w:sz="0" w:space="0" w:color="auto"/>
      </w:divBdr>
    </w:div>
    <w:div w:id="487553194">
      <w:bodyDiv w:val="1"/>
      <w:marLeft w:val="0"/>
      <w:marRight w:val="0"/>
      <w:marTop w:val="0"/>
      <w:marBottom w:val="0"/>
      <w:divBdr>
        <w:top w:val="none" w:sz="0" w:space="0" w:color="auto"/>
        <w:left w:val="none" w:sz="0" w:space="0" w:color="auto"/>
        <w:bottom w:val="none" w:sz="0" w:space="0" w:color="auto"/>
        <w:right w:val="none" w:sz="0" w:space="0" w:color="auto"/>
      </w:divBdr>
    </w:div>
    <w:div w:id="493572305">
      <w:bodyDiv w:val="1"/>
      <w:marLeft w:val="0"/>
      <w:marRight w:val="0"/>
      <w:marTop w:val="0"/>
      <w:marBottom w:val="0"/>
      <w:divBdr>
        <w:top w:val="none" w:sz="0" w:space="0" w:color="auto"/>
        <w:left w:val="none" w:sz="0" w:space="0" w:color="auto"/>
        <w:bottom w:val="none" w:sz="0" w:space="0" w:color="auto"/>
        <w:right w:val="none" w:sz="0" w:space="0" w:color="auto"/>
      </w:divBdr>
    </w:div>
    <w:div w:id="495345771">
      <w:bodyDiv w:val="1"/>
      <w:marLeft w:val="0"/>
      <w:marRight w:val="0"/>
      <w:marTop w:val="0"/>
      <w:marBottom w:val="0"/>
      <w:divBdr>
        <w:top w:val="none" w:sz="0" w:space="0" w:color="auto"/>
        <w:left w:val="none" w:sz="0" w:space="0" w:color="auto"/>
        <w:bottom w:val="none" w:sz="0" w:space="0" w:color="auto"/>
        <w:right w:val="none" w:sz="0" w:space="0" w:color="auto"/>
      </w:divBdr>
    </w:div>
    <w:div w:id="535705437">
      <w:bodyDiv w:val="1"/>
      <w:marLeft w:val="0"/>
      <w:marRight w:val="0"/>
      <w:marTop w:val="0"/>
      <w:marBottom w:val="0"/>
      <w:divBdr>
        <w:top w:val="none" w:sz="0" w:space="0" w:color="auto"/>
        <w:left w:val="none" w:sz="0" w:space="0" w:color="auto"/>
        <w:bottom w:val="none" w:sz="0" w:space="0" w:color="auto"/>
        <w:right w:val="none" w:sz="0" w:space="0" w:color="auto"/>
      </w:divBdr>
    </w:div>
    <w:div w:id="616644341">
      <w:bodyDiv w:val="1"/>
      <w:marLeft w:val="0"/>
      <w:marRight w:val="0"/>
      <w:marTop w:val="0"/>
      <w:marBottom w:val="0"/>
      <w:divBdr>
        <w:top w:val="none" w:sz="0" w:space="0" w:color="auto"/>
        <w:left w:val="none" w:sz="0" w:space="0" w:color="auto"/>
        <w:bottom w:val="none" w:sz="0" w:space="0" w:color="auto"/>
        <w:right w:val="none" w:sz="0" w:space="0" w:color="auto"/>
      </w:divBdr>
    </w:div>
    <w:div w:id="619729862">
      <w:bodyDiv w:val="1"/>
      <w:marLeft w:val="0"/>
      <w:marRight w:val="0"/>
      <w:marTop w:val="0"/>
      <w:marBottom w:val="0"/>
      <w:divBdr>
        <w:top w:val="none" w:sz="0" w:space="0" w:color="auto"/>
        <w:left w:val="none" w:sz="0" w:space="0" w:color="auto"/>
        <w:bottom w:val="none" w:sz="0" w:space="0" w:color="auto"/>
        <w:right w:val="none" w:sz="0" w:space="0" w:color="auto"/>
      </w:divBdr>
    </w:div>
    <w:div w:id="645164860">
      <w:bodyDiv w:val="1"/>
      <w:marLeft w:val="0"/>
      <w:marRight w:val="0"/>
      <w:marTop w:val="0"/>
      <w:marBottom w:val="0"/>
      <w:divBdr>
        <w:top w:val="none" w:sz="0" w:space="0" w:color="auto"/>
        <w:left w:val="none" w:sz="0" w:space="0" w:color="auto"/>
        <w:bottom w:val="none" w:sz="0" w:space="0" w:color="auto"/>
        <w:right w:val="none" w:sz="0" w:space="0" w:color="auto"/>
      </w:divBdr>
    </w:div>
    <w:div w:id="648561540">
      <w:bodyDiv w:val="1"/>
      <w:marLeft w:val="0"/>
      <w:marRight w:val="0"/>
      <w:marTop w:val="0"/>
      <w:marBottom w:val="0"/>
      <w:divBdr>
        <w:top w:val="none" w:sz="0" w:space="0" w:color="auto"/>
        <w:left w:val="none" w:sz="0" w:space="0" w:color="auto"/>
        <w:bottom w:val="none" w:sz="0" w:space="0" w:color="auto"/>
        <w:right w:val="none" w:sz="0" w:space="0" w:color="auto"/>
      </w:divBdr>
    </w:div>
    <w:div w:id="655886872">
      <w:bodyDiv w:val="1"/>
      <w:marLeft w:val="0"/>
      <w:marRight w:val="0"/>
      <w:marTop w:val="0"/>
      <w:marBottom w:val="0"/>
      <w:divBdr>
        <w:top w:val="none" w:sz="0" w:space="0" w:color="auto"/>
        <w:left w:val="none" w:sz="0" w:space="0" w:color="auto"/>
        <w:bottom w:val="none" w:sz="0" w:space="0" w:color="auto"/>
        <w:right w:val="none" w:sz="0" w:space="0" w:color="auto"/>
      </w:divBdr>
    </w:div>
    <w:div w:id="673339980">
      <w:bodyDiv w:val="1"/>
      <w:marLeft w:val="0"/>
      <w:marRight w:val="0"/>
      <w:marTop w:val="0"/>
      <w:marBottom w:val="0"/>
      <w:divBdr>
        <w:top w:val="none" w:sz="0" w:space="0" w:color="auto"/>
        <w:left w:val="none" w:sz="0" w:space="0" w:color="auto"/>
        <w:bottom w:val="none" w:sz="0" w:space="0" w:color="auto"/>
        <w:right w:val="none" w:sz="0" w:space="0" w:color="auto"/>
      </w:divBdr>
    </w:div>
    <w:div w:id="675616760">
      <w:bodyDiv w:val="1"/>
      <w:marLeft w:val="0"/>
      <w:marRight w:val="0"/>
      <w:marTop w:val="0"/>
      <w:marBottom w:val="0"/>
      <w:divBdr>
        <w:top w:val="none" w:sz="0" w:space="0" w:color="auto"/>
        <w:left w:val="none" w:sz="0" w:space="0" w:color="auto"/>
        <w:bottom w:val="none" w:sz="0" w:space="0" w:color="auto"/>
        <w:right w:val="none" w:sz="0" w:space="0" w:color="auto"/>
      </w:divBdr>
    </w:div>
    <w:div w:id="709494847">
      <w:bodyDiv w:val="1"/>
      <w:marLeft w:val="0"/>
      <w:marRight w:val="0"/>
      <w:marTop w:val="0"/>
      <w:marBottom w:val="0"/>
      <w:divBdr>
        <w:top w:val="none" w:sz="0" w:space="0" w:color="auto"/>
        <w:left w:val="none" w:sz="0" w:space="0" w:color="auto"/>
        <w:bottom w:val="none" w:sz="0" w:space="0" w:color="auto"/>
        <w:right w:val="none" w:sz="0" w:space="0" w:color="auto"/>
      </w:divBdr>
    </w:div>
    <w:div w:id="712002468">
      <w:bodyDiv w:val="1"/>
      <w:marLeft w:val="0"/>
      <w:marRight w:val="0"/>
      <w:marTop w:val="0"/>
      <w:marBottom w:val="0"/>
      <w:divBdr>
        <w:top w:val="none" w:sz="0" w:space="0" w:color="auto"/>
        <w:left w:val="none" w:sz="0" w:space="0" w:color="auto"/>
        <w:bottom w:val="none" w:sz="0" w:space="0" w:color="auto"/>
        <w:right w:val="none" w:sz="0" w:space="0" w:color="auto"/>
      </w:divBdr>
    </w:div>
    <w:div w:id="746801954">
      <w:bodyDiv w:val="1"/>
      <w:marLeft w:val="0"/>
      <w:marRight w:val="0"/>
      <w:marTop w:val="0"/>
      <w:marBottom w:val="0"/>
      <w:divBdr>
        <w:top w:val="none" w:sz="0" w:space="0" w:color="auto"/>
        <w:left w:val="none" w:sz="0" w:space="0" w:color="auto"/>
        <w:bottom w:val="none" w:sz="0" w:space="0" w:color="auto"/>
        <w:right w:val="none" w:sz="0" w:space="0" w:color="auto"/>
      </w:divBdr>
    </w:div>
    <w:div w:id="794718456">
      <w:bodyDiv w:val="1"/>
      <w:marLeft w:val="0"/>
      <w:marRight w:val="0"/>
      <w:marTop w:val="0"/>
      <w:marBottom w:val="0"/>
      <w:divBdr>
        <w:top w:val="none" w:sz="0" w:space="0" w:color="auto"/>
        <w:left w:val="none" w:sz="0" w:space="0" w:color="auto"/>
        <w:bottom w:val="none" w:sz="0" w:space="0" w:color="auto"/>
        <w:right w:val="none" w:sz="0" w:space="0" w:color="auto"/>
      </w:divBdr>
    </w:div>
    <w:div w:id="809632350">
      <w:bodyDiv w:val="1"/>
      <w:marLeft w:val="0"/>
      <w:marRight w:val="0"/>
      <w:marTop w:val="0"/>
      <w:marBottom w:val="0"/>
      <w:divBdr>
        <w:top w:val="none" w:sz="0" w:space="0" w:color="auto"/>
        <w:left w:val="none" w:sz="0" w:space="0" w:color="auto"/>
        <w:bottom w:val="none" w:sz="0" w:space="0" w:color="auto"/>
        <w:right w:val="none" w:sz="0" w:space="0" w:color="auto"/>
      </w:divBdr>
    </w:div>
    <w:div w:id="832065635">
      <w:bodyDiv w:val="1"/>
      <w:marLeft w:val="0"/>
      <w:marRight w:val="0"/>
      <w:marTop w:val="0"/>
      <w:marBottom w:val="0"/>
      <w:divBdr>
        <w:top w:val="none" w:sz="0" w:space="0" w:color="auto"/>
        <w:left w:val="none" w:sz="0" w:space="0" w:color="auto"/>
        <w:bottom w:val="none" w:sz="0" w:space="0" w:color="auto"/>
        <w:right w:val="none" w:sz="0" w:space="0" w:color="auto"/>
      </w:divBdr>
    </w:div>
    <w:div w:id="834035675">
      <w:bodyDiv w:val="1"/>
      <w:marLeft w:val="0"/>
      <w:marRight w:val="0"/>
      <w:marTop w:val="0"/>
      <w:marBottom w:val="0"/>
      <w:divBdr>
        <w:top w:val="none" w:sz="0" w:space="0" w:color="auto"/>
        <w:left w:val="none" w:sz="0" w:space="0" w:color="auto"/>
        <w:bottom w:val="none" w:sz="0" w:space="0" w:color="auto"/>
        <w:right w:val="none" w:sz="0" w:space="0" w:color="auto"/>
      </w:divBdr>
    </w:div>
    <w:div w:id="869608673">
      <w:bodyDiv w:val="1"/>
      <w:marLeft w:val="0"/>
      <w:marRight w:val="0"/>
      <w:marTop w:val="0"/>
      <w:marBottom w:val="0"/>
      <w:divBdr>
        <w:top w:val="none" w:sz="0" w:space="0" w:color="auto"/>
        <w:left w:val="none" w:sz="0" w:space="0" w:color="auto"/>
        <w:bottom w:val="none" w:sz="0" w:space="0" w:color="auto"/>
        <w:right w:val="none" w:sz="0" w:space="0" w:color="auto"/>
      </w:divBdr>
    </w:div>
    <w:div w:id="900094564">
      <w:bodyDiv w:val="1"/>
      <w:marLeft w:val="0"/>
      <w:marRight w:val="0"/>
      <w:marTop w:val="0"/>
      <w:marBottom w:val="0"/>
      <w:divBdr>
        <w:top w:val="none" w:sz="0" w:space="0" w:color="auto"/>
        <w:left w:val="none" w:sz="0" w:space="0" w:color="auto"/>
        <w:bottom w:val="none" w:sz="0" w:space="0" w:color="auto"/>
        <w:right w:val="none" w:sz="0" w:space="0" w:color="auto"/>
      </w:divBdr>
    </w:div>
    <w:div w:id="952860448">
      <w:bodyDiv w:val="1"/>
      <w:marLeft w:val="0"/>
      <w:marRight w:val="0"/>
      <w:marTop w:val="0"/>
      <w:marBottom w:val="0"/>
      <w:divBdr>
        <w:top w:val="none" w:sz="0" w:space="0" w:color="auto"/>
        <w:left w:val="none" w:sz="0" w:space="0" w:color="auto"/>
        <w:bottom w:val="none" w:sz="0" w:space="0" w:color="auto"/>
        <w:right w:val="none" w:sz="0" w:space="0" w:color="auto"/>
      </w:divBdr>
    </w:div>
    <w:div w:id="983463416">
      <w:bodyDiv w:val="1"/>
      <w:marLeft w:val="0"/>
      <w:marRight w:val="0"/>
      <w:marTop w:val="0"/>
      <w:marBottom w:val="0"/>
      <w:divBdr>
        <w:top w:val="none" w:sz="0" w:space="0" w:color="auto"/>
        <w:left w:val="none" w:sz="0" w:space="0" w:color="auto"/>
        <w:bottom w:val="none" w:sz="0" w:space="0" w:color="auto"/>
        <w:right w:val="none" w:sz="0" w:space="0" w:color="auto"/>
      </w:divBdr>
    </w:div>
    <w:div w:id="1003315976">
      <w:bodyDiv w:val="1"/>
      <w:marLeft w:val="0"/>
      <w:marRight w:val="0"/>
      <w:marTop w:val="0"/>
      <w:marBottom w:val="0"/>
      <w:divBdr>
        <w:top w:val="none" w:sz="0" w:space="0" w:color="auto"/>
        <w:left w:val="none" w:sz="0" w:space="0" w:color="auto"/>
        <w:bottom w:val="none" w:sz="0" w:space="0" w:color="auto"/>
        <w:right w:val="none" w:sz="0" w:space="0" w:color="auto"/>
      </w:divBdr>
    </w:div>
    <w:div w:id="1059403658">
      <w:bodyDiv w:val="1"/>
      <w:marLeft w:val="0"/>
      <w:marRight w:val="0"/>
      <w:marTop w:val="0"/>
      <w:marBottom w:val="0"/>
      <w:divBdr>
        <w:top w:val="none" w:sz="0" w:space="0" w:color="auto"/>
        <w:left w:val="none" w:sz="0" w:space="0" w:color="auto"/>
        <w:bottom w:val="none" w:sz="0" w:space="0" w:color="auto"/>
        <w:right w:val="none" w:sz="0" w:space="0" w:color="auto"/>
      </w:divBdr>
    </w:div>
    <w:div w:id="1064377036">
      <w:bodyDiv w:val="1"/>
      <w:marLeft w:val="0"/>
      <w:marRight w:val="0"/>
      <w:marTop w:val="0"/>
      <w:marBottom w:val="0"/>
      <w:divBdr>
        <w:top w:val="none" w:sz="0" w:space="0" w:color="auto"/>
        <w:left w:val="none" w:sz="0" w:space="0" w:color="auto"/>
        <w:bottom w:val="none" w:sz="0" w:space="0" w:color="auto"/>
        <w:right w:val="none" w:sz="0" w:space="0" w:color="auto"/>
      </w:divBdr>
    </w:div>
    <w:div w:id="1077216106">
      <w:bodyDiv w:val="1"/>
      <w:marLeft w:val="0"/>
      <w:marRight w:val="0"/>
      <w:marTop w:val="0"/>
      <w:marBottom w:val="0"/>
      <w:divBdr>
        <w:top w:val="none" w:sz="0" w:space="0" w:color="auto"/>
        <w:left w:val="none" w:sz="0" w:space="0" w:color="auto"/>
        <w:bottom w:val="none" w:sz="0" w:space="0" w:color="auto"/>
        <w:right w:val="none" w:sz="0" w:space="0" w:color="auto"/>
      </w:divBdr>
    </w:div>
    <w:div w:id="1132015214">
      <w:bodyDiv w:val="1"/>
      <w:marLeft w:val="0"/>
      <w:marRight w:val="0"/>
      <w:marTop w:val="0"/>
      <w:marBottom w:val="0"/>
      <w:divBdr>
        <w:top w:val="none" w:sz="0" w:space="0" w:color="auto"/>
        <w:left w:val="none" w:sz="0" w:space="0" w:color="auto"/>
        <w:bottom w:val="none" w:sz="0" w:space="0" w:color="auto"/>
        <w:right w:val="none" w:sz="0" w:space="0" w:color="auto"/>
      </w:divBdr>
    </w:div>
    <w:div w:id="1146388423">
      <w:bodyDiv w:val="1"/>
      <w:marLeft w:val="0"/>
      <w:marRight w:val="0"/>
      <w:marTop w:val="0"/>
      <w:marBottom w:val="0"/>
      <w:divBdr>
        <w:top w:val="none" w:sz="0" w:space="0" w:color="auto"/>
        <w:left w:val="none" w:sz="0" w:space="0" w:color="auto"/>
        <w:bottom w:val="none" w:sz="0" w:space="0" w:color="auto"/>
        <w:right w:val="none" w:sz="0" w:space="0" w:color="auto"/>
      </w:divBdr>
    </w:div>
    <w:div w:id="1165245118">
      <w:bodyDiv w:val="1"/>
      <w:marLeft w:val="0"/>
      <w:marRight w:val="0"/>
      <w:marTop w:val="0"/>
      <w:marBottom w:val="0"/>
      <w:divBdr>
        <w:top w:val="none" w:sz="0" w:space="0" w:color="auto"/>
        <w:left w:val="none" w:sz="0" w:space="0" w:color="auto"/>
        <w:bottom w:val="none" w:sz="0" w:space="0" w:color="auto"/>
        <w:right w:val="none" w:sz="0" w:space="0" w:color="auto"/>
      </w:divBdr>
    </w:div>
    <w:div w:id="1187795632">
      <w:bodyDiv w:val="1"/>
      <w:marLeft w:val="0"/>
      <w:marRight w:val="0"/>
      <w:marTop w:val="0"/>
      <w:marBottom w:val="0"/>
      <w:divBdr>
        <w:top w:val="none" w:sz="0" w:space="0" w:color="auto"/>
        <w:left w:val="none" w:sz="0" w:space="0" w:color="auto"/>
        <w:bottom w:val="none" w:sz="0" w:space="0" w:color="auto"/>
        <w:right w:val="none" w:sz="0" w:space="0" w:color="auto"/>
      </w:divBdr>
    </w:div>
    <w:div w:id="1194072033">
      <w:bodyDiv w:val="1"/>
      <w:marLeft w:val="0"/>
      <w:marRight w:val="0"/>
      <w:marTop w:val="0"/>
      <w:marBottom w:val="0"/>
      <w:divBdr>
        <w:top w:val="none" w:sz="0" w:space="0" w:color="auto"/>
        <w:left w:val="none" w:sz="0" w:space="0" w:color="auto"/>
        <w:bottom w:val="none" w:sz="0" w:space="0" w:color="auto"/>
        <w:right w:val="none" w:sz="0" w:space="0" w:color="auto"/>
      </w:divBdr>
    </w:div>
    <w:div w:id="1230731283">
      <w:bodyDiv w:val="1"/>
      <w:marLeft w:val="0"/>
      <w:marRight w:val="0"/>
      <w:marTop w:val="0"/>
      <w:marBottom w:val="0"/>
      <w:divBdr>
        <w:top w:val="none" w:sz="0" w:space="0" w:color="auto"/>
        <w:left w:val="none" w:sz="0" w:space="0" w:color="auto"/>
        <w:bottom w:val="none" w:sz="0" w:space="0" w:color="auto"/>
        <w:right w:val="none" w:sz="0" w:space="0" w:color="auto"/>
      </w:divBdr>
    </w:div>
    <w:div w:id="1231426517">
      <w:bodyDiv w:val="1"/>
      <w:marLeft w:val="0"/>
      <w:marRight w:val="0"/>
      <w:marTop w:val="0"/>
      <w:marBottom w:val="0"/>
      <w:divBdr>
        <w:top w:val="none" w:sz="0" w:space="0" w:color="auto"/>
        <w:left w:val="none" w:sz="0" w:space="0" w:color="auto"/>
        <w:bottom w:val="none" w:sz="0" w:space="0" w:color="auto"/>
        <w:right w:val="none" w:sz="0" w:space="0" w:color="auto"/>
      </w:divBdr>
    </w:div>
    <w:div w:id="1389037432">
      <w:bodyDiv w:val="1"/>
      <w:marLeft w:val="0"/>
      <w:marRight w:val="0"/>
      <w:marTop w:val="0"/>
      <w:marBottom w:val="0"/>
      <w:divBdr>
        <w:top w:val="none" w:sz="0" w:space="0" w:color="auto"/>
        <w:left w:val="none" w:sz="0" w:space="0" w:color="auto"/>
        <w:bottom w:val="none" w:sz="0" w:space="0" w:color="auto"/>
        <w:right w:val="none" w:sz="0" w:space="0" w:color="auto"/>
      </w:divBdr>
    </w:div>
    <w:div w:id="1499733551">
      <w:bodyDiv w:val="1"/>
      <w:marLeft w:val="0"/>
      <w:marRight w:val="0"/>
      <w:marTop w:val="0"/>
      <w:marBottom w:val="0"/>
      <w:divBdr>
        <w:top w:val="none" w:sz="0" w:space="0" w:color="auto"/>
        <w:left w:val="none" w:sz="0" w:space="0" w:color="auto"/>
        <w:bottom w:val="none" w:sz="0" w:space="0" w:color="auto"/>
        <w:right w:val="none" w:sz="0" w:space="0" w:color="auto"/>
      </w:divBdr>
      <w:divsChild>
        <w:div w:id="347414696">
          <w:marLeft w:val="0"/>
          <w:marRight w:val="0"/>
          <w:marTop w:val="225"/>
          <w:marBottom w:val="100"/>
          <w:divBdr>
            <w:top w:val="none" w:sz="0" w:space="0" w:color="auto"/>
            <w:left w:val="none" w:sz="0" w:space="0" w:color="auto"/>
            <w:bottom w:val="none" w:sz="0" w:space="0" w:color="auto"/>
            <w:right w:val="none" w:sz="0" w:space="0" w:color="auto"/>
          </w:divBdr>
          <w:divsChild>
            <w:div w:id="4773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67847">
      <w:bodyDiv w:val="1"/>
      <w:marLeft w:val="0"/>
      <w:marRight w:val="0"/>
      <w:marTop w:val="0"/>
      <w:marBottom w:val="0"/>
      <w:divBdr>
        <w:top w:val="none" w:sz="0" w:space="0" w:color="auto"/>
        <w:left w:val="none" w:sz="0" w:space="0" w:color="auto"/>
        <w:bottom w:val="none" w:sz="0" w:space="0" w:color="auto"/>
        <w:right w:val="none" w:sz="0" w:space="0" w:color="auto"/>
      </w:divBdr>
    </w:div>
    <w:div w:id="1521316358">
      <w:bodyDiv w:val="1"/>
      <w:marLeft w:val="0"/>
      <w:marRight w:val="0"/>
      <w:marTop w:val="0"/>
      <w:marBottom w:val="0"/>
      <w:divBdr>
        <w:top w:val="none" w:sz="0" w:space="0" w:color="auto"/>
        <w:left w:val="none" w:sz="0" w:space="0" w:color="auto"/>
        <w:bottom w:val="none" w:sz="0" w:space="0" w:color="auto"/>
        <w:right w:val="none" w:sz="0" w:space="0" w:color="auto"/>
      </w:divBdr>
    </w:div>
    <w:div w:id="1525829141">
      <w:bodyDiv w:val="1"/>
      <w:marLeft w:val="0"/>
      <w:marRight w:val="0"/>
      <w:marTop w:val="0"/>
      <w:marBottom w:val="0"/>
      <w:divBdr>
        <w:top w:val="none" w:sz="0" w:space="0" w:color="auto"/>
        <w:left w:val="none" w:sz="0" w:space="0" w:color="auto"/>
        <w:bottom w:val="none" w:sz="0" w:space="0" w:color="auto"/>
        <w:right w:val="none" w:sz="0" w:space="0" w:color="auto"/>
      </w:divBdr>
    </w:div>
    <w:div w:id="1630089126">
      <w:bodyDiv w:val="1"/>
      <w:marLeft w:val="0"/>
      <w:marRight w:val="0"/>
      <w:marTop w:val="0"/>
      <w:marBottom w:val="0"/>
      <w:divBdr>
        <w:top w:val="none" w:sz="0" w:space="0" w:color="auto"/>
        <w:left w:val="none" w:sz="0" w:space="0" w:color="auto"/>
        <w:bottom w:val="none" w:sz="0" w:space="0" w:color="auto"/>
        <w:right w:val="none" w:sz="0" w:space="0" w:color="auto"/>
      </w:divBdr>
    </w:div>
    <w:div w:id="1664814230">
      <w:bodyDiv w:val="1"/>
      <w:marLeft w:val="0"/>
      <w:marRight w:val="0"/>
      <w:marTop w:val="0"/>
      <w:marBottom w:val="0"/>
      <w:divBdr>
        <w:top w:val="none" w:sz="0" w:space="0" w:color="auto"/>
        <w:left w:val="none" w:sz="0" w:space="0" w:color="auto"/>
        <w:bottom w:val="none" w:sz="0" w:space="0" w:color="auto"/>
        <w:right w:val="none" w:sz="0" w:space="0" w:color="auto"/>
      </w:divBdr>
    </w:div>
    <w:div w:id="1689914931">
      <w:bodyDiv w:val="1"/>
      <w:marLeft w:val="0"/>
      <w:marRight w:val="0"/>
      <w:marTop w:val="0"/>
      <w:marBottom w:val="0"/>
      <w:divBdr>
        <w:top w:val="none" w:sz="0" w:space="0" w:color="auto"/>
        <w:left w:val="none" w:sz="0" w:space="0" w:color="auto"/>
        <w:bottom w:val="none" w:sz="0" w:space="0" w:color="auto"/>
        <w:right w:val="none" w:sz="0" w:space="0" w:color="auto"/>
      </w:divBdr>
    </w:div>
    <w:div w:id="1703087127">
      <w:bodyDiv w:val="1"/>
      <w:marLeft w:val="0"/>
      <w:marRight w:val="0"/>
      <w:marTop w:val="0"/>
      <w:marBottom w:val="0"/>
      <w:divBdr>
        <w:top w:val="none" w:sz="0" w:space="0" w:color="auto"/>
        <w:left w:val="none" w:sz="0" w:space="0" w:color="auto"/>
        <w:bottom w:val="none" w:sz="0" w:space="0" w:color="auto"/>
        <w:right w:val="none" w:sz="0" w:space="0" w:color="auto"/>
      </w:divBdr>
    </w:div>
    <w:div w:id="1718166556">
      <w:bodyDiv w:val="1"/>
      <w:marLeft w:val="0"/>
      <w:marRight w:val="0"/>
      <w:marTop w:val="0"/>
      <w:marBottom w:val="0"/>
      <w:divBdr>
        <w:top w:val="none" w:sz="0" w:space="0" w:color="auto"/>
        <w:left w:val="none" w:sz="0" w:space="0" w:color="auto"/>
        <w:bottom w:val="none" w:sz="0" w:space="0" w:color="auto"/>
        <w:right w:val="none" w:sz="0" w:space="0" w:color="auto"/>
      </w:divBdr>
    </w:div>
    <w:div w:id="1721129147">
      <w:bodyDiv w:val="1"/>
      <w:marLeft w:val="0"/>
      <w:marRight w:val="0"/>
      <w:marTop w:val="0"/>
      <w:marBottom w:val="0"/>
      <w:divBdr>
        <w:top w:val="none" w:sz="0" w:space="0" w:color="auto"/>
        <w:left w:val="none" w:sz="0" w:space="0" w:color="auto"/>
        <w:bottom w:val="none" w:sz="0" w:space="0" w:color="auto"/>
        <w:right w:val="none" w:sz="0" w:space="0" w:color="auto"/>
      </w:divBdr>
    </w:div>
    <w:div w:id="1734617527">
      <w:bodyDiv w:val="1"/>
      <w:marLeft w:val="0"/>
      <w:marRight w:val="0"/>
      <w:marTop w:val="0"/>
      <w:marBottom w:val="0"/>
      <w:divBdr>
        <w:top w:val="none" w:sz="0" w:space="0" w:color="auto"/>
        <w:left w:val="none" w:sz="0" w:space="0" w:color="auto"/>
        <w:bottom w:val="none" w:sz="0" w:space="0" w:color="auto"/>
        <w:right w:val="none" w:sz="0" w:space="0" w:color="auto"/>
      </w:divBdr>
    </w:div>
    <w:div w:id="1739132450">
      <w:bodyDiv w:val="1"/>
      <w:marLeft w:val="0"/>
      <w:marRight w:val="0"/>
      <w:marTop w:val="0"/>
      <w:marBottom w:val="0"/>
      <w:divBdr>
        <w:top w:val="none" w:sz="0" w:space="0" w:color="auto"/>
        <w:left w:val="none" w:sz="0" w:space="0" w:color="auto"/>
        <w:bottom w:val="none" w:sz="0" w:space="0" w:color="auto"/>
        <w:right w:val="none" w:sz="0" w:space="0" w:color="auto"/>
      </w:divBdr>
    </w:div>
    <w:div w:id="1752462977">
      <w:bodyDiv w:val="1"/>
      <w:marLeft w:val="0"/>
      <w:marRight w:val="0"/>
      <w:marTop w:val="0"/>
      <w:marBottom w:val="0"/>
      <w:divBdr>
        <w:top w:val="none" w:sz="0" w:space="0" w:color="auto"/>
        <w:left w:val="none" w:sz="0" w:space="0" w:color="auto"/>
        <w:bottom w:val="none" w:sz="0" w:space="0" w:color="auto"/>
        <w:right w:val="none" w:sz="0" w:space="0" w:color="auto"/>
      </w:divBdr>
    </w:div>
    <w:div w:id="1758399157">
      <w:bodyDiv w:val="1"/>
      <w:marLeft w:val="0"/>
      <w:marRight w:val="0"/>
      <w:marTop w:val="0"/>
      <w:marBottom w:val="0"/>
      <w:divBdr>
        <w:top w:val="none" w:sz="0" w:space="0" w:color="auto"/>
        <w:left w:val="none" w:sz="0" w:space="0" w:color="auto"/>
        <w:bottom w:val="none" w:sz="0" w:space="0" w:color="auto"/>
        <w:right w:val="none" w:sz="0" w:space="0" w:color="auto"/>
      </w:divBdr>
    </w:div>
    <w:div w:id="1780103487">
      <w:bodyDiv w:val="1"/>
      <w:marLeft w:val="0"/>
      <w:marRight w:val="0"/>
      <w:marTop w:val="0"/>
      <w:marBottom w:val="0"/>
      <w:divBdr>
        <w:top w:val="none" w:sz="0" w:space="0" w:color="auto"/>
        <w:left w:val="none" w:sz="0" w:space="0" w:color="auto"/>
        <w:bottom w:val="none" w:sz="0" w:space="0" w:color="auto"/>
        <w:right w:val="none" w:sz="0" w:space="0" w:color="auto"/>
      </w:divBdr>
    </w:div>
    <w:div w:id="1781486483">
      <w:bodyDiv w:val="1"/>
      <w:marLeft w:val="0"/>
      <w:marRight w:val="0"/>
      <w:marTop w:val="0"/>
      <w:marBottom w:val="0"/>
      <w:divBdr>
        <w:top w:val="none" w:sz="0" w:space="0" w:color="auto"/>
        <w:left w:val="none" w:sz="0" w:space="0" w:color="auto"/>
        <w:bottom w:val="none" w:sz="0" w:space="0" w:color="auto"/>
        <w:right w:val="none" w:sz="0" w:space="0" w:color="auto"/>
      </w:divBdr>
    </w:div>
    <w:div w:id="1823814313">
      <w:bodyDiv w:val="1"/>
      <w:marLeft w:val="0"/>
      <w:marRight w:val="0"/>
      <w:marTop w:val="0"/>
      <w:marBottom w:val="0"/>
      <w:divBdr>
        <w:top w:val="none" w:sz="0" w:space="0" w:color="auto"/>
        <w:left w:val="none" w:sz="0" w:space="0" w:color="auto"/>
        <w:bottom w:val="none" w:sz="0" w:space="0" w:color="auto"/>
        <w:right w:val="none" w:sz="0" w:space="0" w:color="auto"/>
      </w:divBdr>
    </w:div>
    <w:div w:id="1880387990">
      <w:bodyDiv w:val="1"/>
      <w:marLeft w:val="0"/>
      <w:marRight w:val="0"/>
      <w:marTop w:val="0"/>
      <w:marBottom w:val="0"/>
      <w:divBdr>
        <w:top w:val="none" w:sz="0" w:space="0" w:color="auto"/>
        <w:left w:val="none" w:sz="0" w:space="0" w:color="auto"/>
        <w:bottom w:val="none" w:sz="0" w:space="0" w:color="auto"/>
        <w:right w:val="none" w:sz="0" w:space="0" w:color="auto"/>
      </w:divBdr>
    </w:div>
    <w:div w:id="1927028888">
      <w:bodyDiv w:val="1"/>
      <w:marLeft w:val="0"/>
      <w:marRight w:val="0"/>
      <w:marTop w:val="0"/>
      <w:marBottom w:val="0"/>
      <w:divBdr>
        <w:top w:val="none" w:sz="0" w:space="0" w:color="auto"/>
        <w:left w:val="none" w:sz="0" w:space="0" w:color="auto"/>
        <w:bottom w:val="none" w:sz="0" w:space="0" w:color="auto"/>
        <w:right w:val="none" w:sz="0" w:space="0" w:color="auto"/>
      </w:divBdr>
    </w:div>
    <w:div w:id="1971587612">
      <w:bodyDiv w:val="1"/>
      <w:marLeft w:val="0"/>
      <w:marRight w:val="0"/>
      <w:marTop w:val="0"/>
      <w:marBottom w:val="0"/>
      <w:divBdr>
        <w:top w:val="none" w:sz="0" w:space="0" w:color="auto"/>
        <w:left w:val="none" w:sz="0" w:space="0" w:color="auto"/>
        <w:bottom w:val="none" w:sz="0" w:space="0" w:color="auto"/>
        <w:right w:val="none" w:sz="0" w:space="0" w:color="auto"/>
      </w:divBdr>
    </w:div>
    <w:div w:id="1975020909">
      <w:bodyDiv w:val="1"/>
      <w:marLeft w:val="0"/>
      <w:marRight w:val="0"/>
      <w:marTop w:val="0"/>
      <w:marBottom w:val="0"/>
      <w:divBdr>
        <w:top w:val="none" w:sz="0" w:space="0" w:color="auto"/>
        <w:left w:val="none" w:sz="0" w:space="0" w:color="auto"/>
        <w:bottom w:val="none" w:sz="0" w:space="0" w:color="auto"/>
        <w:right w:val="none" w:sz="0" w:space="0" w:color="auto"/>
      </w:divBdr>
    </w:div>
    <w:div w:id="2015759378">
      <w:bodyDiv w:val="1"/>
      <w:marLeft w:val="0"/>
      <w:marRight w:val="0"/>
      <w:marTop w:val="0"/>
      <w:marBottom w:val="0"/>
      <w:divBdr>
        <w:top w:val="none" w:sz="0" w:space="0" w:color="auto"/>
        <w:left w:val="none" w:sz="0" w:space="0" w:color="auto"/>
        <w:bottom w:val="none" w:sz="0" w:space="0" w:color="auto"/>
        <w:right w:val="none" w:sz="0" w:space="0" w:color="auto"/>
      </w:divBdr>
    </w:div>
    <w:div w:id="2082019129">
      <w:bodyDiv w:val="1"/>
      <w:marLeft w:val="0"/>
      <w:marRight w:val="0"/>
      <w:marTop w:val="0"/>
      <w:marBottom w:val="0"/>
      <w:divBdr>
        <w:top w:val="none" w:sz="0" w:space="0" w:color="auto"/>
        <w:left w:val="none" w:sz="0" w:space="0" w:color="auto"/>
        <w:bottom w:val="none" w:sz="0" w:space="0" w:color="auto"/>
        <w:right w:val="none" w:sz="0" w:space="0" w:color="auto"/>
      </w:divBdr>
    </w:div>
    <w:div w:id="20965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ometers.info/coronavirus/"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3732-F252-4A70-A5A4-F40E7CD20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User</cp:lastModifiedBy>
  <cp:revision>2</cp:revision>
  <cp:lastPrinted>2020-03-13T13:34:00Z</cp:lastPrinted>
  <dcterms:created xsi:type="dcterms:W3CDTF">2020-05-14T05:39:00Z</dcterms:created>
  <dcterms:modified xsi:type="dcterms:W3CDTF">2020-05-14T05:39:00Z</dcterms:modified>
</cp:coreProperties>
</file>